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A8" w:rsidRPr="005D56DE" w:rsidRDefault="00C143A8" w:rsidP="00527AD4">
      <w:pPr>
        <w:spacing w:after="0"/>
        <w:rPr>
          <w:sz w:val="20"/>
        </w:rPr>
      </w:pPr>
    </w:p>
    <w:p w:rsidR="00527AD4" w:rsidRPr="005D56DE" w:rsidRDefault="00527AD4" w:rsidP="00527AD4">
      <w:pPr>
        <w:spacing w:after="0"/>
        <w:jc w:val="center"/>
        <w:rPr>
          <w:b/>
          <w:color w:val="FF0000"/>
          <w:sz w:val="28"/>
        </w:rPr>
      </w:pPr>
      <w:r w:rsidRPr="005D56DE">
        <w:rPr>
          <w:b/>
          <w:color w:val="FF0000"/>
          <w:sz w:val="28"/>
        </w:rPr>
        <w:t>REFONTE SITE INTERNET EVASION-VACANCES.COM</w:t>
      </w:r>
    </w:p>
    <w:p w:rsidR="00E96267" w:rsidRPr="005D56DE" w:rsidRDefault="00E96267" w:rsidP="00527AD4">
      <w:pPr>
        <w:spacing w:after="0"/>
        <w:jc w:val="center"/>
        <w:rPr>
          <w:b/>
          <w:color w:val="000000" w:themeColor="text1"/>
          <w:sz w:val="24"/>
        </w:rPr>
      </w:pPr>
      <w:r w:rsidRPr="005D56DE">
        <w:rPr>
          <w:b/>
          <w:color w:val="000000" w:themeColor="text1"/>
          <w:sz w:val="24"/>
        </w:rPr>
        <w:t xml:space="preserve">CAHIER DES CHARGES </w:t>
      </w:r>
      <w:r w:rsidR="00527AD4" w:rsidRPr="005D56DE">
        <w:rPr>
          <w:b/>
          <w:color w:val="000000" w:themeColor="text1"/>
          <w:sz w:val="24"/>
        </w:rPr>
        <w:t>SYNTHETIQUE – DEMANDE DE DEVIS</w:t>
      </w:r>
    </w:p>
    <w:p w:rsidR="00E96267" w:rsidRPr="005D56DE" w:rsidRDefault="00E96267" w:rsidP="00E96267">
      <w:pPr>
        <w:jc w:val="center"/>
        <w:rPr>
          <w:b/>
          <w:color w:val="002060"/>
        </w:rPr>
      </w:pPr>
    </w:p>
    <w:p w:rsidR="0047761E" w:rsidRPr="005D56DE" w:rsidRDefault="0047761E" w:rsidP="0047761E">
      <w:pPr>
        <w:pStyle w:val="Sansinterligne"/>
        <w:spacing w:before="200" w:after="100"/>
        <w:rPr>
          <w:b/>
          <w:color w:val="FF0000"/>
          <w:sz w:val="28"/>
        </w:rPr>
      </w:pPr>
      <w:r w:rsidRPr="005D56DE">
        <w:rPr>
          <w:b/>
          <w:color w:val="FF0000"/>
          <w:sz w:val="28"/>
        </w:rPr>
        <w:t xml:space="preserve">1. </w:t>
      </w:r>
      <w:r w:rsidR="00527AD4" w:rsidRPr="005D56DE">
        <w:rPr>
          <w:b/>
          <w:color w:val="FF0000"/>
          <w:sz w:val="28"/>
        </w:rPr>
        <w:t>Le projet</w:t>
      </w:r>
    </w:p>
    <w:p w:rsidR="0047761E" w:rsidRPr="005D56DE" w:rsidRDefault="00527AD4" w:rsidP="0047761E">
      <w:pPr>
        <w:pStyle w:val="Titre2"/>
        <w:rPr>
          <w:u w:val="single"/>
        </w:rPr>
      </w:pPr>
      <w:r w:rsidRPr="005D56DE">
        <w:rPr>
          <w:u w:val="single"/>
        </w:rPr>
        <w:t>Evasion Vacances Aventure</w:t>
      </w:r>
      <w:r w:rsidR="0047761E" w:rsidRPr="005D56DE">
        <w:rPr>
          <w:u w:val="single"/>
        </w:rPr>
        <w:t> :</w:t>
      </w:r>
    </w:p>
    <w:p w:rsidR="00AD7E2C" w:rsidRPr="005D56DE" w:rsidRDefault="00AD7E2C" w:rsidP="00AD7E2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</w:rPr>
      </w:pPr>
      <w:r w:rsidRPr="005D56DE">
        <w:rPr>
          <w:rFonts w:cs="Arial"/>
          <w:color w:val="333333"/>
          <w:sz w:val="20"/>
          <w:szCs w:val="20"/>
        </w:rPr>
        <w:t xml:space="preserve">Depuis décembre 1985, </w:t>
      </w:r>
      <w:r w:rsidR="009A315D" w:rsidRPr="005D56DE">
        <w:rPr>
          <w:rFonts w:cs="Arial"/>
          <w:color w:val="333333"/>
          <w:sz w:val="20"/>
          <w:szCs w:val="20"/>
        </w:rPr>
        <w:t>Evasion Vacances Aventure organise des colonies de vacances</w:t>
      </w:r>
      <w:r w:rsidRPr="005D56DE">
        <w:rPr>
          <w:rFonts w:cs="Arial"/>
          <w:color w:val="333333"/>
          <w:sz w:val="20"/>
          <w:szCs w:val="20"/>
        </w:rPr>
        <w:t xml:space="preserve"> et classes de découverte pour les enfants de 6 à 17 ans en France et à l’étranger.</w:t>
      </w:r>
      <w:r w:rsidR="00091D83" w:rsidRPr="005D56DE">
        <w:rPr>
          <w:rFonts w:cs="Arial"/>
          <w:color w:val="333333"/>
          <w:sz w:val="20"/>
          <w:szCs w:val="20"/>
        </w:rPr>
        <w:t xml:space="preserve"> Actuellement, 1500 jeunes partent chaque année avec nous.</w:t>
      </w:r>
    </w:p>
    <w:p w:rsidR="00AD7E2C" w:rsidRPr="005D56DE" w:rsidRDefault="009A315D" w:rsidP="00AD7E2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</w:rPr>
      </w:pPr>
      <w:r w:rsidRPr="005D56DE">
        <w:rPr>
          <w:sz w:val="20"/>
          <w:szCs w:val="20"/>
        </w:rPr>
        <w:t xml:space="preserve">Par sa vocation socio-éducative, EVA </w:t>
      </w:r>
      <w:r w:rsidRPr="005D56DE">
        <w:rPr>
          <w:rFonts w:cs="Arial"/>
          <w:color w:val="333333"/>
          <w:sz w:val="20"/>
          <w:szCs w:val="20"/>
        </w:rPr>
        <w:t xml:space="preserve">est une association loi 1901. Elle inscrit son action en accord avec les grands </w:t>
      </w:r>
      <w:r w:rsidR="00AD7E2C" w:rsidRPr="005D56DE">
        <w:rPr>
          <w:rFonts w:cs="Arial"/>
          <w:color w:val="333333"/>
          <w:sz w:val="20"/>
          <w:szCs w:val="20"/>
        </w:rPr>
        <w:t xml:space="preserve">principes d’éducation populaire : </w:t>
      </w:r>
    </w:p>
    <w:p w:rsidR="00AD7E2C" w:rsidRPr="005D56DE" w:rsidRDefault="00AD7E2C" w:rsidP="00AD7E2C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</w:rPr>
      </w:pPr>
      <w:r w:rsidRPr="005D56DE">
        <w:rPr>
          <w:rFonts w:cs="Arial"/>
          <w:color w:val="333333"/>
          <w:sz w:val="20"/>
          <w:szCs w:val="20"/>
        </w:rPr>
        <w:t xml:space="preserve">développer l’autonomie de l’enfant, </w:t>
      </w:r>
    </w:p>
    <w:p w:rsidR="00AD7E2C" w:rsidRPr="005D56DE" w:rsidRDefault="00AD7E2C" w:rsidP="00AD7E2C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</w:rPr>
      </w:pPr>
      <w:r w:rsidRPr="005D56DE">
        <w:rPr>
          <w:rFonts w:cs="Arial"/>
          <w:color w:val="333333"/>
          <w:sz w:val="20"/>
          <w:szCs w:val="20"/>
          <w:shd w:val="clear" w:color="auto" w:fill="FFFFFF"/>
        </w:rPr>
        <w:t>combattre toutes les formes d’intolérance</w:t>
      </w:r>
    </w:p>
    <w:p w:rsidR="00AD7E2C" w:rsidRPr="005D56DE" w:rsidRDefault="00AD7E2C" w:rsidP="00AD7E2C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</w:rPr>
      </w:pPr>
      <w:r w:rsidRPr="005D56DE">
        <w:rPr>
          <w:rFonts w:cs="Arial"/>
          <w:color w:val="333333"/>
          <w:sz w:val="20"/>
          <w:szCs w:val="20"/>
          <w:shd w:val="clear" w:color="auto" w:fill="FFFFFF"/>
        </w:rPr>
        <w:t>développer la notion de citoyenneté</w:t>
      </w:r>
    </w:p>
    <w:p w:rsidR="00AD7E2C" w:rsidRPr="005D56DE" w:rsidRDefault="00AD7E2C" w:rsidP="00AD7E2C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</w:rPr>
      </w:pPr>
      <w:r w:rsidRPr="005D56DE">
        <w:rPr>
          <w:rFonts w:cs="Arial"/>
          <w:color w:val="333333"/>
          <w:sz w:val="20"/>
          <w:szCs w:val="20"/>
          <w:shd w:val="clear" w:color="auto" w:fill="FFFFFF"/>
        </w:rPr>
        <w:t>positionner le jeune en acteur de son séjour</w:t>
      </w:r>
    </w:p>
    <w:p w:rsidR="009A315D" w:rsidRPr="005D56DE" w:rsidRDefault="00AD7E2C" w:rsidP="00AD7E2C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</w:rPr>
      </w:pPr>
      <w:r w:rsidRPr="005D56DE">
        <w:rPr>
          <w:rFonts w:cs="Arial"/>
          <w:color w:val="333333"/>
          <w:sz w:val="20"/>
          <w:szCs w:val="20"/>
          <w:shd w:val="clear" w:color="auto" w:fill="FFFFFF"/>
        </w:rPr>
        <w:t>sensibiliser les jeunes au respect de l’environnement naturel.</w:t>
      </w:r>
    </w:p>
    <w:p w:rsidR="00AD7E2C" w:rsidRPr="005D56DE" w:rsidRDefault="00AD7E2C" w:rsidP="00AD7E2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</w:rPr>
      </w:pPr>
      <w:r w:rsidRPr="005D56DE">
        <w:rPr>
          <w:sz w:val="20"/>
          <w:szCs w:val="20"/>
        </w:rPr>
        <w:t>L’association est composée de 4 salariés permanents. Le déménagement de son siège de Paris à Bordeaux en 2012 s’est accompagné d’un renouvellement d’équipe. Les membres fondateurs ont en effet laissé leur place à une équipe de trentenaires, pour la plupart formés à l’animation auprès des jeunes.</w:t>
      </w:r>
    </w:p>
    <w:p w:rsidR="0047761E" w:rsidRPr="005D56DE" w:rsidRDefault="00AD7E2C" w:rsidP="00AD7E2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</w:rPr>
      </w:pPr>
      <w:r w:rsidRPr="005D56DE">
        <w:rPr>
          <w:rFonts w:cs="Arial"/>
          <w:color w:val="333333"/>
          <w:sz w:val="20"/>
          <w:szCs w:val="20"/>
        </w:rPr>
        <w:t>Le projet de refonte du site web s’inscrit dans la nouvelle dynamique souhaitée par la</w:t>
      </w:r>
      <w:r w:rsidR="005D73FA" w:rsidRPr="005D56DE">
        <w:rPr>
          <w:rFonts w:cs="Arial"/>
          <w:color w:val="333333"/>
          <w:sz w:val="20"/>
          <w:szCs w:val="20"/>
        </w:rPr>
        <w:t xml:space="preserve"> nouvelle équipe. Vieillissant, le site donne une image très « fait maison » qui n’est plus dans l’air du temps, surtout d’un point </w:t>
      </w:r>
      <w:r w:rsidR="005D56DE">
        <w:rPr>
          <w:rFonts w:cs="Arial"/>
          <w:color w:val="333333"/>
          <w:sz w:val="20"/>
          <w:szCs w:val="20"/>
        </w:rPr>
        <w:t xml:space="preserve">de vue webdesign. Réalisé </w:t>
      </w:r>
      <w:r w:rsidR="000B4F8A">
        <w:rPr>
          <w:rFonts w:cs="Arial"/>
          <w:color w:val="333333"/>
          <w:sz w:val="20"/>
          <w:szCs w:val="20"/>
        </w:rPr>
        <w:t>au début des années 2000 (petite refonte faite en 2013)</w:t>
      </w:r>
      <w:r w:rsidR="005D73FA" w:rsidRPr="005D56DE">
        <w:rPr>
          <w:rFonts w:cs="Arial"/>
          <w:color w:val="333333"/>
          <w:sz w:val="20"/>
          <w:szCs w:val="20"/>
        </w:rPr>
        <w:t xml:space="preserve">, il nécessite un remaniement tant au niveau du design que de ses fonctionnalités. </w:t>
      </w:r>
    </w:p>
    <w:p w:rsidR="009A315D" w:rsidRPr="005D56DE" w:rsidRDefault="005D73FA" w:rsidP="005D73F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</w:rPr>
      </w:pPr>
      <w:r w:rsidRPr="005D56DE">
        <w:rPr>
          <w:rFonts w:cs="Arial"/>
          <w:color w:val="333333"/>
          <w:sz w:val="20"/>
          <w:szCs w:val="20"/>
        </w:rPr>
        <w:t xml:space="preserve">Les seules statistiques à disposition relèvent des remontées de campagne </w:t>
      </w:r>
      <w:proofErr w:type="spellStart"/>
      <w:r w:rsidRPr="005D56DE">
        <w:rPr>
          <w:rFonts w:cs="Arial"/>
          <w:color w:val="333333"/>
          <w:sz w:val="20"/>
          <w:szCs w:val="20"/>
        </w:rPr>
        <w:t>Adwords</w:t>
      </w:r>
      <w:proofErr w:type="spellEnd"/>
      <w:r w:rsidRPr="005D56DE">
        <w:rPr>
          <w:rFonts w:cs="Arial"/>
          <w:color w:val="333333"/>
          <w:sz w:val="20"/>
          <w:szCs w:val="20"/>
        </w:rPr>
        <w:t xml:space="preserve"> : de décembre 2009 à mars 2016, il y a eu plus de 131 000 visites grâce au référencement Google. </w:t>
      </w:r>
    </w:p>
    <w:p w:rsidR="0047761E" w:rsidRPr="005D56DE" w:rsidRDefault="0047761E" w:rsidP="0047761E">
      <w:pPr>
        <w:pStyle w:val="Titre2"/>
        <w:spacing w:line="240" w:lineRule="auto"/>
        <w:ind w:left="357" w:hanging="357"/>
        <w:rPr>
          <w:u w:val="single"/>
        </w:rPr>
      </w:pPr>
      <w:r w:rsidRPr="005D56DE">
        <w:rPr>
          <w:u w:val="single"/>
        </w:rPr>
        <w:t>Les objectifs du site :</w:t>
      </w:r>
    </w:p>
    <w:p w:rsidR="005F4FA3" w:rsidRPr="005D56DE" w:rsidRDefault="005F4FA3" w:rsidP="0047761E">
      <w:pPr>
        <w:spacing w:after="0" w:line="288" w:lineRule="auto"/>
        <w:contextualSpacing/>
        <w:rPr>
          <w:sz w:val="20"/>
        </w:rPr>
      </w:pPr>
      <w:r w:rsidRPr="005D56DE">
        <w:rPr>
          <w:sz w:val="20"/>
        </w:rPr>
        <w:t>Le site web a un double objectif :</w:t>
      </w:r>
    </w:p>
    <w:p w:rsidR="0047761E" w:rsidRPr="005D56DE" w:rsidRDefault="005F4FA3" w:rsidP="005F4FA3">
      <w:pPr>
        <w:pStyle w:val="Paragraphedeliste"/>
        <w:numPr>
          <w:ilvl w:val="0"/>
          <w:numId w:val="45"/>
        </w:numPr>
        <w:spacing w:after="0" w:line="264" w:lineRule="auto"/>
        <w:contextualSpacing w:val="0"/>
        <w:rPr>
          <w:sz w:val="20"/>
        </w:rPr>
      </w:pPr>
      <w:r w:rsidRPr="005D56DE">
        <w:rPr>
          <w:b/>
          <w:sz w:val="20"/>
        </w:rPr>
        <w:t>Etre le site vitrine de l’association</w:t>
      </w:r>
      <w:r w:rsidRPr="005D56DE">
        <w:rPr>
          <w:sz w:val="20"/>
        </w:rPr>
        <w:t xml:space="preserve"> afin de présenter son projet, ses valeurs, ses actualités</w:t>
      </w:r>
      <w:r w:rsidR="00507C1B" w:rsidRPr="005D56DE">
        <w:rPr>
          <w:sz w:val="20"/>
        </w:rPr>
        <w:t xml:space="preserve"> et bien évidemment ses séjours :</w:t>
      </w:r>
    </w:p>
    <w:p w:rsidR="005F4FA3" w:rsidRPr="005D56DE" w:rsidRDefault="005F4FA3" w:rsidP="005F4FA3">
      <w:pPr>
        <w:pStyle w:val="Paragraphedeliste"/>
        <w:numPr>
          <w:ilvl w:val="1"/>
          <w:numId w:val="45"/>
        </w:numPr>
        <w:spacing w:after="0" w:line="264" w:lineRule="auto"/>
        <w:contextualSpacing w:val="0"/>
        <w:rPr>
          <w:sz w:val="20"/>
        </w:rPr>
      </w:pPr>
      <w:r w:rsidRPr="005D56DE">
        <w:rPr>
          <w:sz w:val="20"/>
        </w:rPr>
        <w:t>C’est déjà le cas aujourd’hui, même si le site devra être amené à être mis à jour plus régulièrement avec de l’info chaude</w:t>
      </w:r>
      <w:r w:rsidR="00A67184" w:rsidRPr="005D56DE">
        <w:rPr>
          <w:sz w:val="20"/>
        </w:rPr>
        <w:t xml:space="preserve"> (voir 3</w:t>
      </w:r>
      <w:r w:rsidR="00A67184" w:rsidRPr="005D56DE">
        <w:rPr>
          <w:sz w:val="20"/>
          <w:vertAlign w:val="superscript"/>
        </w:rPr>
        <w:t>e</w:t>
      </w:r>
      <w:r w:rsidR="00A67184" w:rsidRPr="005D56DE">
        <w:rPr>
          <w:sz w:val="20"/>
        </w:rPr>
        <w:t xml:space="preserve"> point ci-dessous).</w:t>
      </w:r>
    </w:p>
    <w:p w:rsidR="005F4FA3" w:rsidRPr="005D56DE" w:rsidRDefault="005F4FA3" w:rsidP="005F4FA3">
      <w:pPr>
        <w:pStyle w:val="Paragraphedeliste"/>
        <w:numPr>
          <w:ilvl w:val="0"/>
          <w:numId w:val="45"/>
        </w:numPr>
        <w:spacing w:after="0" w:line="264" w:lineRule="auto"/>
        <w:contextualSpacing w:val="0"/>
        <w:rPr>
          <w:b/>
          <w:sz w:val="20"/>
        </w:rPr>
      </w:pPr>
      <w:r w:rsidRPr="005D56DE">
        <w:rPr>
          <w:b/>
          <w:sz w:val="20"/>
        </w:rPr>
        <w:t xml:space="preserve">Devenir un site marchand : </w:t>
      </w:r>
    </w:p>
    <w:p w:rsidR="0047761E" w:rsidRPr="005D56DE" w:rsidRDefault="005F4FA3" w:rsidP="005F4FA3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r w:rsidRPr="005D56DE">
        <w:rPr>
          <w:sz w:val="20"/>
        </w:rPr>
        <w:t xml:space="preserve">aujourd’hui, les parents peuvent </w:t>
      </w:r>
      <w:proofErr w:type="spellStart"/>
      <w:r w:rsidRPr="005D56DE">
        <w:rPr>
          <w:sz w:val="20"/>
        </w:rPr>
        <w:t>pré-inscrire</w:t>
      </w:r>
      <w:proofErr w:type="spellEnd"/>
      <w:r w:rsidRPr="005D56DE">
        <w:rPr>
          <w:sz w:val="20"/>
        </w:rPr>
        <w:t xml:space="preserve"> leur enfant, mais ils ne peuvent pas aller au bout de la démarche de réservation d’</w:t>
      </w:r>
      <w:r w:rsidR="004B75E6" w:rsidRPr="005D56DE">
        <w:rPr>
          <w:sz w:val="20"/>
        </w:rPr>
        <w:t>un séjour sur le site (il y a entre 20 à 30% de déperdition entre la pré-inscription et l’inscription définitive).</w:t>
      </w:r>
    </w:p>
    <w:p w:rsidR="004C3242" w:rsidRPr="005D56DE" w:rsidRDefault="004C3242" w:rsidP="005F4FA3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r w:rsidRPr="005D56DE">
        <w:rPr>
          <w:sz w:val="20"/>
        </w:rPr>
        <w:t xml:space="preserve">L’association veut désormais offrir la possibilité de réserver </w:t>
      </w:r>
      <w:r w:rsidR="00507C1B" w:rsidRPr="005D56DE">
        <w:rPr>
          <w:sz w:val="20"/>
        </w:rPr>
        <w:t>un séjour de A à Z sur le site, tout en conservant celle de poser une option (pré-inscription).</w:t>
      </w:r>
    </w:p>
    <w:p w:rsidR="00507C1B" w:rsidRPr="005D56DE" w:rsidRDefault="00507C1B" w:rsidP="00507C1B">
      <w:pPr>
        <w:pStyle w:val="Paragraphedeliste"/>
        <w:numPr>
          <w:ilvl w:val="0"/>
          <w:numId w:val="45"/>
        </w:numPr>
        <w:spacing w:after="0" w:line="264" w:lineRule="auto"/>
        <w:rPr>
          <w:b/>
          <w:sz w:val="20"/>
        </w:rPr>
      </w:pPr>
      <w:r w:rsidRPr="005D56DE">
        <w:rPr>
          <w:b/>
          <w:sz w:val="20"/>
        </w:rPr>
        <w:t>Etre une source d’informations :</w:t>
      </w:r>
    </w:p>
    <w:p w:rsidR="00507C1B" w:rsidRPr="005D56DE" w:rsidRDefault="00A67184" w:rsidP="00507C1B">
      <w:pPr>
        <w:pStyle w:val="Paragraphedeliste"/>
        <w:numPr>
          <w:ilvl w:val="1"/>
          <w:numId w:val="45"/>
        </w:numPr>
        <w:spacing w:after="0" w:line="264" w:lineRule="auto"/>
        <w:rPr>
          <w:b/>
          <w:sz w:val="20"/>
        </w:rPr>
      </w:pPr>
      <w:r w:rsidRPr="005D56DE">
        <w:rPr>
          <w:sz w:val="20"/>
        </w:rPr>
        <w:t>Pratiques (expliquer comment effectuer son inscription, préparer le départ de son enfant, mettre à disposition des documents administratifs, organiser la logistique avec les équipes d’animation…)</w:t>
      </w:r>
    </w:p>
    <w:p w:rsidR="00A67184" w:rsidRPr="005D56DE" w:rsidRDefault="00A67184" w:rsidP="00507C1B">
      <w:pPr>
        <w:pStyle w:val="Paragraphedeliste"/>
        <w:numPr>
          <w:ilvl w:val="1"/>
          <w:numId w:val="45"/>
        </w:numPr>
        <w:spacing w:after="0" w:line="264" w:lineRule="auto"/>
        <w:rPr>
          <w:b/>
          <w:sz w:val="20"/>
        </w:rPr>
      </w:pPr>
      <w:r w:rsidRPr="005D56DE">
        <w:rPr>
          <w:sz w:val="20"/>
        </w:rPr>
        <w:t xml:space="preserve">Ludiques ou plus </w:t>
      </w:r>
      <w:r w:rsidR="00012E2B" w:rsidRPr="005D56DE">
        <w:rPr>
          <w:sz w:val="20"/>
        </w:rPr>
        <w:t>de contenu plus général</w:t>
      </w:r>
      <w:r w:rsidRPr="005D56DE">
        <w:rPr>
          <w:sz w:val="20"/>
        </w:rPr>
        <w:t xml:space="preserve"> (à définir : des articles, un quiz…)</w:t>
      </w:r>
    </w:p>
    <w:p w:rsidR="0047761E" w:rsidRPr="005D56DE" w:rsidRDefault="004C3242" w:rsidP="0047761E">
      <w:pPr>
        <w:pStyle w:val="Titre2"/>
        <w:spacing w:line="240" w:lineRule="auto"/>
        <w:ind w:left="357" w:hanging="357"/>
        <w:rPr>
          <w:u w:val="single"/>
        </w:rPr>
      </w:pPr>
      <w:r w:rsidRPr="005D56DE">
        <w:rPr>
          <w:u w:val="single"/>
        </w:rPr>
        <w:t>Les cibles</w:t>
      </w:r>
      <w:r w:rsidR="0047761E" w:rsidRPr="005D56DE">
        <w:rPr>
          <w:u w:val="single"/>
        </w:rPr>
        <w:t> :</w:t>
      </w:r>
    </w:p>
    <w:p w:rsidR="004C3242" w:rsidRPr="005D56DE" w:rsidRDefault="004C3242" w:rsidP="004C3242">
      <w:pPr>
        <w:spacing w:before="120" w:line="264" w:lineRule="auto"/>
        <w:rPr>
          <w:sz w:val="20"/>
        </w:rPr>
      </w:pPr>
      <w:r w:rsidRPr="005D56DE">
        <w:rPr>
          <w:sz w:val="20"/>
        </w:rPr>
        <w:t>Le site s’adresse à des publics divers :</w:t>
      </w:r>
    </w:p>
    <w:p w:rsidR="0047761E" w:rsidRPr="005D56DE" w:rsidRDefault="004C3242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b/>
          <w:sz w:val="20"/>
        </w:rPr>
        <w:lastRenderedPageBreak/>
        <w:t>Les intermédiaires</w:t>
      </w:r>
      <w:r w:rsidRPr="005D56DE">
        <w:rPr>
          <w:sz w:val="20"/>
        </w:rPr>
        <w:t xml:space="preserve"> : collectivités et entreprises (CE), qui proposent à leurs employés des séjours de vacances. C’est la cible commerciale</w:t>
      </w:r>
      <w:r w:rsidR="006813EC" w:rsidRPr="005D56DE">
        <w:rPr>
          <w:sz w:val="20"/>
        </w:rPr>
        <w:t xml:space="preserve"> prioritaire pour l’association : néanmoins,</w:t>
      </w:r>
      <w:r w:rsidRPr="005D56DE">
        <w:rPr>
          <w:sz w:val="20"/>
        </w:rPr>
        <w:t xml:space="preserve"> le site Internet n’est pas le point d’orgue de cette r</w:t>
      </w:r>
      <w:r w:rsidR="006813EC" w:rsidRPr="005D56DE">
        <w:rPr>
          <w:sz w:val="20"/>
        </w:rPr>
        <w:t xml:space="preserve">elation </w:t>
      </w:r>
      <w:proofErr w:type="spellStart"/>
      <w:r w:rsidRPr="005D56DE">
        <w:rPr>
          <w:sz w:val="20"/>
        </w:rPr>
        <w:t>BtoB</w:t>
      </w:r>
      <w:proofErr w:type="spellEnd"/>
      <w:r w:rsidR="008F38A9" w:rsidRPr="005D56DE">
        <w:rPr>
          <w:sz w:val="20"/>
        </w:rPr>
        <w:t xml:space="preserve"> mais représente un objet de « séduction » pour créer de nouveaux contacts et confirmer un intérêt pour l’association.</w:t>
      </w:r>
    </w:p>
    <w:p w:rsidR="004C3242" w:rsidRPr="005D56DE" w:rsidRDefault="004C3242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b/>
          <w:sz w:val="20"/>
        </w:rPr>
        <w:t>Les prescripteurs</w:t>
      </w:r>
      <w:r w:rsidRPr="005D56DE">
        <w:rPr>
          <w:sz w:val="20"/>
        </w:rPr>
        <w:t xml:space="preserve"> (parents) et </w:t>
      </w:r>
      <w:r w:rsidRPr="005D56DE">
        <w:rPr>
          <w:b/>
          <w:sz w:val="20"/>
        </w:rPr>
        <w:t xml:space="preserve">bénéficiaires </w:t>
      </w:r>
      <w:r w:rsidRPr="005D56DE">
        <w:rPr>
          <w:sz w:val="20"/>
        </w:rPr>
        <w:t xml:space="preserve">(enfants) : pour les enfants âgés entre 6 et 12 ans, les parents sont majoritairement pouvoir de décision. Mais entre 12 et 17 ans, le jeune est plus acteur dans le choix du séjour et est donc un visiteur à part entière. </w:t>
      </w:r>
    </w:p>
    <w:p w:rsidR="004C3242" w:rsidRPr="005D56DE" w:rsidRDefault="00507C1B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L</w:t>
      </w:r>
      <w:r w:rsidR="004C3242" w:rsidRPr="005D56DE">
        <w:rPr>
          <w:sz w:val="20"/>
        </w:rPr>
        <w:t xml:space="preserve">es </w:t>
      </w:r>
      <w:r w:rsidR="004C3242" w:rsidRPr="005D56DE">
        <w:rPr>
          <w:b/>
          <w:sz w:val="20"/>
        </w:rPr>
        <w:t>équipes d’animation</w:t>
      </w:r>
      <w:r w:rsidR="004C3242" w:rsidRPr="005D56DE">
        <w:rPr>
          <w:sz w:val="20"/>
        </w:rPr>
        <w:t xml:space="preserve"> (directeurs, animateurs), qui viennent se renseigner sur les séjours, sur l’association…</w:t>
      </w:r>
    </w:p>
    <w:p w:rsidR="0047761E" w:rsidRPr="005D56DE" w:rsidRDefault="0047761E" w:rsidP="0047761E">
      <w:pPr>
        <w:pStyle w:val="Titre2"/>
        <w:spacing w:line="240" w:lineRule="auto"/>
        <w:ind w:left="357" w:hanging="357"/>
        <w:rPr>
          <w:u w:val="single"/>
        </w:rPr>
      </w:pPr>
      <w:r w:rsidRPr="005D56DE">
        <w:rPr>
          <w:u w:val="single"/>
        </w:rPr>
        <w:t>Objectifs quantitatifs :</w:t>
      </w:r>
    </w:p>
    <w:p w:rsidR="0047761E" w:rsidRPr="005D56DE" w:rsidRDefault="0007414C" w:rsidP="0047761E">
      <w:pPr>
        <w:rPr>
          <w:sz w:val="20"/>
        </w:rPr>
      </w:pPr>
      <w:r w:rsidRPr="005D56DE">
        <w:rPr>
          <w:sz w:val="20"/>
        </w:rPr>
        <w:t>N’ayant aucune idée du trafic sur le site actuel, il nous est difficile de préciser des objectifs quantitatifs  à ce niveau.</w:t>
      </w:r>
    </w:p>
    <w:p w:rsidR="0007414C" w:rsidRPr="005D56DE" w:rsidRDefault="0007414C" w:rsidP="0047761E">
      <w:pPr>
        <w:rPr>
          <w:sz w:val="20"/>
        </w:rPr>
      </w:pPr>
      <w:r w:rsidRPr="005D56DE">
        <w:rPr>
          <w:sz w:val="20"/>
        </w:rPr>
        <w:t xml:space="preserve">Concernant le volume de ventes souhaité, idem, on part de zéro, mais à titre indicatif, les ventes aujourd’hui transformées grâce au site se montent </w:t>
      </w:r>
      <w:r w:rsidR="00484555" w:rsidRPr="005D56DE">
        <w:rPr>
          <w:sz w:val="20"/>
        </w:rPr>
        <w:t xml:space="preserve">à environ 10% des ventes globales (soit actuellement 150 </w:t>
      </w:r>
      <w:r w:rsidR="00114EF0" w:rsidRPr="005D56DE">
        <w:rPr>
          <w:sz w:val="20"/>
        </w:rPr>
        <w:t>ventes).</w:t>
      </w:r>
    </w:p>
    <w:p w:rsidR="004B67F0" w:rsidRPr="005D56DE" w:rsidRDefault="004B67F0" w:rsidP="00012E2B">
      <w:pPr>
        <w:spacing w:after="0"/>
        <w:rPr>
          <w:sz w:val="20"/>
        </w:rPr>
      </w:pPr>
      <w:r w:rsidRPr="005D56DE">
        <w:rPr>
          <w:sz w:val="20"/>
        </w:rPr>
        <w:t>En termes de retou</w:t>
      </w:r>
      <w:r w:rsidR="00012E2B" w:rsidRPr="005D56DE">
        <w:rPr>
          <w:sz w:val="20"/>
        </w:rPr>
        <w:t>rs générés par nos formulaires (c</w:t>
      </w:r>
      <w:r w:rsidRPr="005D56DE">
        <w:rPr>
          <w:sz w:val="20"/>
        </w:rPr>
        <w:t>ontact</w:t>
      </w:r>
      <w:r w:rsidR="00012E2B" w:rsidRPr="005D56DE">
        <w:rPr>
          <w:sz w:val="20"/>
        </w:rPr>
        <w:t>, recrutement, s</w:t>
      </w:r>
      <w:r w:rsidRPr="005D56DE">
        <w:rPr>
          <w:sz w:val="20"/>
        </w:rPr>
        <w:t>atisfaction</w:t>
      </w:r>
      <w:r w:rsidR="00012E2B" w:rsidRPr="005D56DE">
        <w:rPr>
          <w:sz w:val="20"/>
        </w:rPr>
        <w:t>, d</w:t>
      </w:r>
      <w:r w:rsidR="00114EF0" w:rsidRPr="005D56DE">
        <w:rPr>
          <w:sz w:val="20"/>
        </w:rPr>
        <w:t>evis</w:t>
      </w:r>
      <w:r w:rsidR="00012E2B" w:rsidRPr="005D56DE">
        <w:rPr>
          <w:sz w:val="20"/>
        </w:rPr>
        <w:t>), ils sont très faibles (maxi une vingtaine).</w:t>
      </w:r>
    </w:p>
    <w:p w:rsidR="0047761E" w:rsidRPr="005D56DE" w:rsidRDefault="0047761E" w:rsidP="0047761E">
      <w:pPr>
        <w:pStyle w:val="Titre2"/>
        <w:spacing w:line="240" w:lineRule="auto"/>
        <w:ind w:left="357" w:hanging="357"/>
        <w:rPr>
          <w:u w:val="single"/>
        </w:rPr>
      </w:pPr>
      <w:r w:rsidRPr="005D56DE">
        <w:rPr>
          <w:u w:val="single"/>
        </w:rPr>
        <w:t>Périmètre du projet :</w:t>
      </w:r>
    </w:p>
    <w:p w:rsidR="0047761E" w:rsidRPr="005D56DE" w:rsidRDefault="00BA20BA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Pas de vocation à avoir des versions multilingues</w:t>
      </w:r>
      <w:r w:rsidR="008966D2" w:rsidRPr="005D56DE">
        <w:rPr>
          <w:sz w:val="20"/>
        </w:rPr>
        <w:t xml:space="preserve"> (la traduction Google suffira pour les éventuels prospects vivant à l’étranger).</w:t>
      </w:r>
      <w:r w:rsidR="008C7D7E" w:rsidRPr="005D56DE">
        <w:rPr>
          <w:sz w:val="20"/>
        </w:rPr>
        <w:t xml:space="preserve"> </w:t>
      </w:r>
    </w:p>
    <w:p w:rsidR="00BA20BA" w:rsidRPr="005D56DE" w:rsidRDefault="00BA20BA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Le site doit être responsive pour s’adapter aux supports mobiles (smartphones mais surtout tablettes) : nous souhaitons en effet booster l’animation de notre page Facebook afin de diriger davantage vers le site (actuellement, ce n’est pas du tout le cas).</w:t>
      </w:r>
    </w:p>
    <w:p w:rsidR="0047761E" w:rsidRPr="005D56DE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5D56DE">
        <w:rPr>
          <w:u w:val="single"/>
        </w:rPr>
        <w:t>Description de l’existant :</w:t>
      </w:r>
    </w:p>
    <w:p w:rsidR="006726C5" w:rsidRPr="005D56DE" w:rsidRDefault="00204A6F" w:rsidP="006726C5">
      <w:pPr>
        <w:pStyle w:val="Paragraphedeliste"/>
        <w:numPr>
          <w:ilvl w:val="0"/>
          <w:numId w:val="1"/>
        </w:numPr>
        <w:spacing w:after="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Version actuelle</w:t>
      </w:r>
      <w:r w:rsidR="006726C5" w:rsidRPr="005D56DE">
        <w:rPr>
          <w:sz w:val="20"/>
        </w:rPr>
        <w:t xml:space="preserve"> du site</w:t>
      </w:r>
      <w:r w:rsidRPr="005D56DE">
        <w:rPr>
          <w:sz w:val="20"/>
        </w:rPr>
        <w:t xml:space="preserve"> : </w:t>
      </w:r>
      <w:hyperlink r:id="rId8" w:history="1">
        <w:r w:rsidRPr="005D56DE">
          <w:rPr>
            <w:rStyle w:val="Lienhypertexte"/>
            <w:sz w:val="20"/>
          </w:rPr>
          <w:t>www.evasion-vacances.com</w:t>
        </w:r>
      </w:hyperlink>
      <w:r w:rsidRPr="005D56DE">
        <w:rPr>
          <w:sz w:val="20"/>
        </w:rPr>
        <w:t xml:space="preserve">. </w:t>
      </w:r>
    </w:p>
    <w:p w:rsidR="006726C5" w:rsidRPr="005D56DE" w:rsidRDefault="00204A6F" w:rsidP="006726C5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r w:rsidRPr="005D56DE">
        <w:rPr>
          <w:sz w:val="20"/>
        </w:rPr>
        <w:t>On souhaite conserver le même nom de domaine.</w:t>
      </w:r>
    </w:p>
    <w:p w:rsidR="0047761E" w:rsidRPr="005D56DE" w:rsidRDefault="00204A6F" w:rsidP="006726C5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r w:rsidRPr="005D56DE">
        <w:rPr>
          <w:sz w:val="20"/>
        </w:rPr>
        <w:t>Hébergement actuel </w:t>
      </w:r>
      <w:r w:rsidR="009859D9" w:rsidRPr="005D56DE">
        <w:rPr>
          <w:sz w:val="20"/>
        </w:rPr>
        <w:t xml:space="preserve">via </w:t>
      </w:r>
      <w:proofErr w:type="spellStart"/>
      <w:r w:rsidR="009859D9" w:rsidRPr="005D56DE">
        <w:rPr>
          <w:sz w:val="20"/>
        </w:rPr>
        <w:t>Prosygma</w:t>
      </w:r>
      <w:proofErr w:type="spellEnd"/>
    </w:p>
    <w:p w:rsidR="0047761E" w:rsidRPr="005D56DE" w:rsidRDefault="00204A6F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Documents à disposit</w:t>
      </w:r>
      <w:r w:rsidR="00012E2B" w:rsidRPr="005D56DE">
        <w:rPr>
          <w:sz w:val="20"/>
        </w:rPr>
        <w:t>ion : les catalogues (2 par an) et</w:t>
      </w:r>
      <w:r w:rsidRPr="005D56DE">
        <w:rPr>
          <w:sz w:val="20"/>
        </w:rPr>
        <w:t xml:space="preserve"> </w:t>
      </w:r>
      <w:r w:rsidR="00012E2B" w:rsidRPr="005D56DE">
        <w:rPr>
          <w:sz w:val="20"/>
        </w:rPr>
        <w:t>la page Facebook.</w:t>
      </w:r>
    </w:p>
    <w:p w:rsidR="0047761E" w:rsidRPr="005D56DE" w:rsidRDefault="00204A6F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Ressources graphiques : le logo. Pas de charte graphique, mais la communication doit être à l’image de l’association, ses valeurs, son domaine d’intervention : chaleureuse et conviviale, sérieuse et pédagogique.</w:t>
      </w:r>
    </w:p>
    <w:p w:rsidR="00473298" w:rsidRPr="005D56DE" w:rsidRDefault="00204A6F" w:rsidP="00204413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Ressources humaines allouées au projet : un chef de projet à temps partiel (Charlotte Nithart) et le directeur de l’association (Julien Poiron).</w:t>
      </w:r>
    </w:p>
    <w:p w:rsidR="0047761E" w:rsidRPr="005D56DE" w:rsidRDefault="0047761E" w:rsidP="0047761E">
      <w:pPr>
        <w:pStyle w:val="Sansinterligne"/>
        <w:spacing w:before="200" w:after="100"/>
        <w:rPr>
          <w:b/>
          <w:color w:val="FF0000"/>
          <w:sz w:val="28"/>
        </w:rPr>
      </w:pPr>
      <w:r w:rsidRPr="005D56DE">
        <w:rPr>
          <w:b/>
          <w:color w:val="FF0000"/>
          <w:sz w:val="28"/>
        </w:rPr>
        <w:t>2. Description graphique et ergonomique</w:t>
      </w:r>
    </w:p>
    <w:p w:rsidR="0047761E" w:rsidRPr="005D56DE" w:rsidRDefault="0047761E" w:rsidP="0047761E">
      <w:pPr>
        <w:pStyle w:val="Paragraphedeliste"/>
        <w:numPr>
          <w:ilvl w:val="0"/>
          <w:numId w:val="2"/>
        </w:numPr>
        <w:rPr>
          <w:vanish/>
        </w:rPr>
      </w:pPr>
    </w:p>
    <w:p w:rsidR="0047761E" w:rsidRPr="005D56DE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5D56DE">
        <w:rPr>
          <w:u w:val="single"/>
        </w:rPr>
        <w:t>Charte graphique :</w:t>
      </w:r>
    </w:p>
    <w:p w:rsidR="004F6CBA" w:rsidRPr="005D56DE" w:rsidRDefault="00012E2B" w:rsidP="00012E2B">
      <w:pPr>
        <w:spacing w:before="120" w:line="264" w:lineRule="auto"/>
        <w:rPr>
          <w:sz w:val="20"/>
        </w:rPr>
      </w:pPr>
      <w:r w:rsidRPr="005D56DE">
        <w:rPr>
          <w:sz w:val="20"/>
        </w:rPr>
        <w:t>Grandes lignes directrices à préciser</w:t>
      </w:r>
      <w:r w:rsidR="004F6CBA" w:rsidRPr="005D56DE">
        <w:rPr>
          <w:sz w:val="20"/>
        </w:rPr>
        <w:t xml:space="preserve"> </w:t>
      </w:r>
      <w:r w:rsidRPr="005D56DE">
        <w:rPr>
          <w:sz w:val="20"/>
        </w:rPr>
        <w:t>dans un second temps.</w:t>
      </w:r>
    </w:p>
    <w:p w:rsidR="0047761E" w:rsidRPr="005D56DE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5D56DE">
        <w:rPr>
          <w:u w:val="single"/>
        </w:rPr>
        <w:t>Design :</w:t>
      </w:r>
    </w:p>
    <w:p w:rsidR="004F6CBA" w:rsidRPr="005D56DE" w:rsidRDefault="004F6CBA" w:rsidP="0047761E">
      <w:pPr>
        <w:rPr>
          <w:sz w:val="20"/>
        </w:rPr>
      </w:pPr>
      <w:r w:rsidRPr="005D56DE">
        <w:rPr>
          <w:sz w:val="20"/>
        </w:rPr>
        <w:t>Pas d’exigence particulière si ce n’est que notre site devra être responsive.</w:t>
      </w:r>
    </w:p>
    <w:p w:rsidR="00FA42AB" w:rsidRPr="005D56DE" w:rsidRDefault="004F6CBA" w:rsidP="00C464F9">
      <w:pPr>
        <w:spacing w:after="0"/>
        <w:rPr>
          <w:sz w:val="20"/>
        </w:rPr>
      </w:pPr>
      <w:r w:rsidRPr="005D56DE">
        <w:rPr>
          <w:sz w:val="20"/>
        </w:rPr>
        <w:lastRenderedPageBreak/>
        <w:t>Quelques exemples de sites qui nous plaisent</w:t>
      </w:r>
      <w:r w:rsidR="00012E2B" w:rsidRPr="005D56DE">
        <w:rPr>
          <w:sz w:val="20"/>
        </w:rPr>
        <w:t xml:space="preserve"> (dans le même domaine)</w:t>
      </w:r>
      <w:r w:rsidRPr="005D56DE">
        <w:rPr>
          <w:sz w:val="20"/>
        </w:rPr>
        <w:t> :</w:t>
      </w:r>
    </w:p>
    <w:p w:rsidR="00FA42AB" w:rsidRPr="005D56DE" w:rsidRDefault="000713D8" w:rsidP="00C464F9">
      <w:pPr>
        <w:spacing w:after="0"/>
        <w:rPr>
          <w:sz w:val="20"/>
        </w:rPr>
      </w:pPr>
      <w:hyperlink r:id="rId9" w:history="1">
        <w:r w:rsidR="00FA42AB" w:rsidRPr="005D56DE">
          <w:rPr>
            <w:rStyle w:val="Lienhypertexte"/>
            <w:sz w:val="20"/>
          </w:rPr>
          <w:t>http://www.croqvacances.org/</w:t>
        </w:r>
      </w:hyperlink>
      <w:r w:rsidR="00FA42AB" w:rsidRPr="005D56DE">
        <w:rPr>
          <w:sz w:val="20"/>
        </w:rPr>
        <w:t xml:space="preserve"> meilleur exemple de site concurrent en termes d’ergonomie et de design</w:t>
      </w:r>
    </w:p>
    <w:p w:rsidR="00C464F9" w:rsidRPr="005D56DE" w:rsidRDefault="000713D8" w:rsidP="00C464F9">
      <w:pPr>
        <w:spacing w:after="0"/>
        <w:rPr>
          <w:sz w:val="20"/>
        </w:rPr>
      </w:pPr>
      <w:hyperlink r:id="rId10" w:history="1">
        <w:r w:rsidR="00C464F9" w:rsidRPr="005D56DE">
          <w:rPr>
            <w:rStyle w:val="Lienhypertexte"/>
            <w:sz w:val="20"/>
          </w:rPr>
          <w:t>http://www.sans-frontieres.fr/</w:t>
        </w:r>
      </w:hyperlink>
      <w:r w:rsidR="00C464F9" w:rsidRPr="005D56DE">
        <w:rPr>
          <w:sz w:val="20"/>
        </w:rPr>
        <w:t xml:space="preserve"> pour les photos en fond (cohérence avec</w:t>
      </w:r>
      <w:r w:rsidR="005D56DE" w:rsidRPr="005D56DE">
        <w:rPr>
          <w:sz w:val="20"/>
        </w:rPr>
        <w:t xml:space="preserve"> le graphisme du</w:t>
      </w:r>
      <w:r w:rsidR="00C464F9" w:rsidRPr="005D56DE">
        <w:rPr>
          <w:sz w:val="20"/>
        </w:rPr>
        <w:t xml:space="preserve"> catalogue</w:t>
      </w:r>
      <w:r w:rsidR="005D56DE" w:rsidRPr="005D56DE">
        <w:rPr>
          <w:sz w:val="20"/>
        </w:rPr>
        <w:t>)</w:t>
      </w:r>
    </w:p>
    <w:p w:rsidR="00765264" w:rsidRPr="005D56DE" w:rsidRDefault="000713D8" w:rsidP="00C464F9">
      <w:pPr>
        <w:spacing w:after="0"/>
        <w:rPr>
          <w:sz w:val="20"/>
        </w:rPr>
      </w:pPr>
      <w:hyperlink r:id="rId11" w:history="1">
        <w:r w:rsidR="00765264" w:rsidRPr="005D56DE">
          <w:rPr>
            <w:rStyle w:val="Lienhypertexte"/>
            <w:sz w:val="20"/>
          </w:rPr>
          <w:t>http://www.aventures-vacances-energie.com/</w:t>
        </w:r>
      </w:hyperlink>
      <w:r w:rsidR="00765264" w:rsidRPr="005D56DE">
        <w:rPr>
          <w:sz w:val="20"/>
        </w:rPr>
        <w:t xml:space="preserve"> pour les photos XXL</w:t>
      </w:r>
    </w:p>
    <w:p w:rsidR="00FA42AB" w:rsidRPr="005D56DE" w:rsidRDefault="000713D8" w:rsidP="00C464F9">
      <w:pPr>
        <w:spacing w:after="0"/>
        <w:rPr>
          <w:sz w:val="20"/>
        </w:rPr>
      </w:pPr>
      <w:hyperlink r:id="rId12" w:history="1">
        <w:r w:rsidR="00765264" w:rsidRPr="005D56DE">
          <w:rPr>
            <w:rStyle w:val="Lienhypertexte"/>
            <w:sz w:val="20"/>
          </w:rPr>
          <w:t>http://www.capmonde.fr/</w:t>
        </w:r>
      </w:hyperlink>
      <w:r w:rsidR="00765264" w:rsidRPr="005D56DE">
        <w:rPr>
          <w:sz w:val="20"/>
        </w:rPr>
        <w:t xml:space="preserve"> pour </w:t>
      </w:r>
      <w:r w:rsidR="005C4BA5" w:rsidRPr="005D56DE">
        <w:rPr>
          <w:sz w:val="20"/>
        </w:rPr>
        <w:t xml:space="preserve">la partie haute </w:t>
      </w:r>
      <w:proofErr w:type="gramStart"/>
      <w:r w:rsidR="005C4BA5" w:rsidRPr="005D56DE">
        <w:rPr>
          <w:sz w:val="20"/>
        </w:rPr>
        <w:t>de la</w:t>
      </w:r>
      <w:proofErr w:type="gramEnd"/>
      <w:r w:rsidR="005C4BA5" w:rsidRPr="005D56DE">
        <w:rPr>
          <w:sz w:val="20"/>
        </w:rPr>
        <w:t xml:space="preserve"> home page </w:t>
      </w:r>
    </w:p>
    <w:p w:rsidR="00FA42AB" w:rsidRPr="005D56DE" w:rsidRDefault="00012E2B" w:rsidP="00C464F9">
      <w:pPr>
        <w:spacing w:after="0"/>
        <w:rPr>
          <w:sz w:val="20"/>
        </w:rPr>
      </w:pPr>
      <w:r w:rsidRPr="005D56DE">
        <w:rPr>
          <w:sz w:val="20"/>
        </w:rPr>
        <w:t xml:space="preserve">Autres : </w:t>
      </w:r>
      <w:hyperlink r:id="rId13" w:history="1">
        <w:r w:rsidR="00FA42AB" w:rsidRPr="005D56DE">
          <w:rPr>
            <w:rStyle w:val="Lienhypertexte"/>
            <w:sz w:val="20"/>
          </w:rPr>
          <w:t>http://www.vitacolo.fr/</w:t>
        </w:r>
      </w:hyperlink>
      <w:r w:rsidRPr="005D56DE">
        <w:rPr>
          <w:sz w:val="20"/>
        </w:rPr>
        <w:t xml:space="preserve"> ; </w:t>
      </w:r>
      <w:hyperlink r:id="rId14" w:history="1">
        <w:r w:rsidR="00FA42AB" w:rsidRPr="005D56DE">
          <w:rPr>
            <w:rStyle w:val="Lienhypertexte"/>
            <w:sz w:val="20"/>
          </w:rPr>
          <w:t>http://www.vacances-viva.com/fr/</w:t>
        </w:r>
      </w:hyperlink>
    </w:p>
    <w:p w:rsidR="0047761E" w:rsidRPr="005D56DE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5D56DE">
        <w:rPr>
          <w:u w:val="single"/>
        </w:rPr>
        <w:t>Maquettes :</w:t>
      </w:r>
    </w:p>
    <w:p w:rsidR="0047761E" w:rsidRPr="005D56DE" w:rsidRDefault="004F6CBA" w:rsidP="005D56DE">
      <w:pPr>
        <w:spacing w:after="0"/>
        <w:rPr>
          <w:sz w:val="20"/>
        </w:rPr>
      </w:pPr>
      <w:r w:rsidRPr="005D56DE">
        <w:rPr>
          <w:sz w:val="20"/>
        </w:rPr>
        <w:t>A voir en temps 2 si nous allons jusqu’à la création de maquettes pour vous briefer.</w:t>
      </w:r>
    </w:p>
    <w:p w:rsidR="005D56DE" w:rsidRPr="005D56DE" w:rsidRDefault="005D56DE" w:rsidP="005D56DE">
      <w:pPr>
        <w:spacing w:after="0"/>
        <w:rPr>
          <w:sz w:val="20"/>
        </w:rPr>
      </w:pPr>
    </w:p>
    <w:p w:rsidR="00473298" w:rsidRPr="005D56DE" w:rsidRDefault="00473298" w:rsidP="005D56DE">
      <w:pPr>
        <w:spacing w:after="0"/>
        <w:rPr>
          <w:sz w:val="10"/>
          <w:szCs w:val="10"/>
        </w:rPr>
      </w:pPr>
    </w:p>
    <w:p w:rsidR="0047761E" w:rsidRPr="005D56DE" w:rsidRDefault="0047761E" w:rsidP="005D56DE">
      <w:pPr>
        <w:pStyle w:val="Sansinterligne"/>
        <w:numPr>
          <w:ilvl w:val="0"/>
          <w:numId w:val="45"/>
        </w:numPr>
        <w:rPr>
          <w:b/>
          <w:color w:val="FF0000"/>
          <w:sz w:val="28"/>
        </w:rPr>
      </w:pPr>
      <w:r w:rsidRPr="005D56DE">
        <w:rPr>
          <w:b/>
          <w:color w:val="FF0000"/>
          <w:sz w:val="28"/>
        </w:rPr>
        <w:t>Description fonctionnelle et technique</w:t>
      </w:r>
    </w:p>
    <w:p w:rsidR="0047761E" w:rsidRPr="005D56DE" w:rsidRDefault="001D76D9" w:rsidP="0047761E">
      <w:pPr>
        <w:rPr>
          <w:sz w:val="20"/>
        </w:rPr>
      </w:pPr>
      <w:r w:rsidRPr="005D56DE">
        <w:rPr>
          <w:sz w:val="20"/>
        </w:rPr>
        <w:t>A détailler plus précisément en temps 2.</w:t>
      </w:r>
    </w:p>
    <w:p w:rsidR="0047761E" w:rsidRPr="005D56DE" w:rsidRDefault="0047761E" w:rsidP="0047761E">
      <w:pPr>
        <w:pStyle w:val="Paragraphedeliste"/>
        <w:numPr>
          <w:ilvl w:val="0"/>
          <w:numId w:val="2"/>
        </w:numPr>
        <w:rPr>
          <w:vanish/>
        </w:rPr>
      </w:pPr>
    </w:p>
    <w:p w:rsidR="0047761E" w:rsidRPr="005D56DE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5D56DE">
        <w:rPr>
          <w:u w:val="single"/>
        </w:rPr>
        <w:t>Arborescence du site :</w:t>
      </w:r>
    </w:p>
    <w:p w:rsidR="00C464F9" w:rsidRPr="005D56DE" w:rsidRDefault="000B4F8A" w:rsidP="0047761E">
      <w:pPr>
        <w:contextualSpacing/>
        <w:rPr>
          <w:sz w:val="20"/>
        </w:rPr>
      </w:pPr>
      <w:r w:rsidRPr="005D56D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B5A36" wp14:editId="3F90A122">
                <wp:simplePos x="0" y="0"/>
                <wp:positionH relativeFrom="column">
                  <wp:posOffset>3918643</wp:posOffset>
                </wp:positionH>
                <wp:positionV relativeFrom="paragraph">
                  <wp:posOffset>120650</wp:posOffset>
                </wp:positionV>
                <wp:extent cx="259080" cy="25908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C5" w:rsidRPr="00765264" w:rsidRDefault="006726C5" w:rsidP="006726C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65264">
                              <w:rPr>
                                <w:b/>
                                <w:color w:val="FFFFFF" w:themeColor="background1"/>
                                <w:sz w:val="20"/>
                                <w:highlight w:val="red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8.55pt;margin-top:9.5pt;width:20.4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" filled="f" stroked="f">
                <v:textbox>
                  <w:txbxContent>
                    <w:p w:rsidR="006726C5" w:rsidRPr="00765264" w:rsidRDefault="006726C5" w:rsidP="006726C5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765264">
                        <w:rPr>
                          <w:b/>
                          <w:color w:val="FFFFFF" w:themeColor="background1"/>
                          <w:sz w:val="20"/>
                          <w:highlight w:val="red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464F9" w:rsidRPr="005D56DE">
        <w:rPr>
          <w:sz w:val="20"/>
        </w:rPr>
        <w:t>Voici les grandes rubriques envisagées</w:t>
      </w:r>
      <w:r>
        <w:rPr>
          <w:sz w:val="20"/>
        </w:rPr>
        <w:t xml:space="preserve"> (à ne pas forcément prendre par ordre d’importance ni en logique de navigation)</w:t>
      </w:r>
      <w:r w:rsidR="00C464F9" w:rsidRPr="005D56DE">
        <w:rPr>
          <w:sz w:val="20"/>
        </w:rPr>
        <w:t>. La plupart existent déjà, les nou</w:t>
      </w:r>
      <w:r w:rsidR="00765264" w:rsidRPr="005D56DE">
        <w:rPr>
          <w:sz w:val="20"/>
        </w:rPr>
        <w:t>velles sont identifiées</w:t>
      </w:r>
      <w:r w:rsidR="006726C5" w:rsidRPr="005D56DE">
        <w:rPr>
          <w:sz w:val="20"/>
        </w:rPr>
        <w:t xml:space="preserve"> par le sigle     </w:t>
      </w:r>
      <w:r w:rsidR="00C464F9" w:rsidRPr="005D56DE">
        <w:rPr>
          <w:sz w:val="20"/>
        </w:rPr>
        <w:t xml:space="preserve"> </w:t>
      </w:r>
    </w:p>
    <w:p w:rsidR="0047761E" w:rsidRPr="005D56DE" w:rsidRDefault="00765264" w:rsidP="0047761E">
      <w:pPr>
        <w:contextualSpacing/>
        <w:rPr>
          <w:sz w:val="20"/>
        </w:rPr>
      </w:pPr>
      <w:r w:rsidRPr="005D56D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C0FC2" wp14:editId="468531E9">
                <wp:simplePos x="0" y="0"/>
                <wp:positionH relativeFrom="column">
                  <wp:posOffset>4683125</wp:posOffset>
                </wp:positionH>
                <wp:positionV relativeFrom="paragraph">
                  <wp:posOffset>249237</wp:posOffset>
                </wp:positionV>
                <wp:extent cx="259080" cy="25908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64" w:rsidRPr="00765264" w:rsidRDefault="00765264" w:rsidP="00765264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65264">
                              <w:rPr>
                                <w:b/>
                                <w:color w:val="FFFFFF" w:themeColor="background1"/>
                                <w:sz w:val="20"/>
                                <w:highlight w:val="red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8.75pt;margin-top:19.6pt;width:20.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" filled="f" stroked="f">
                <v:textbox>
                  <w:txbxContent>
                    <w:p w:rsidR="00765264" w:rsidRPr="00765264" w:rsidRDefault="00765264" w:rsidP="00765264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765264">
                        <w:rPr>
                          <w:b/>
                          <w:color w:val="FFFFFF" w:themeColor="background1"/>
                          <w:sz w:val="20"/>
                          <w:highlight w:val="red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B4F8A">
        <w:rPr>
          <w:noProof/>
          <w:sz w:val="20"/>
          <w:lang w:eastAsia="fr-FR"/>
        </w:rPr>
        <w:t>Arborescence à venir</w:t>
      </w:r>
      <w:bookmarkStart w:id="0" w:name="_GoBack"/>
      <w:bookmarkEnd w:id="0"/>
      <w:r w:rsidR="001D76D9" w:rsidRPr="005D56DE">
        <w:rPr>
          <w:sz w:val="20"/>
        </w:rPr>
        <w:t xml:space="preserve"> en temps 2.</w:t>
      </w:r>
      <w:r w:rsidR="006726C5" w:rsidRPr="005D56DE">
        <w:rPr>
          <w:noProof/>
          <w:sz w:val="20"/>
          <w:lang w:eastAsia="fr-FR"/>
        </w:rPr>
        <w:t xml:space="preserve"> </w:t>
      </w:r>
    </w:p>
    <w:p w:rsidR="00DA5E34" w:rsidRPr="005D56DE" w:rsidRDefault="006726C5" w:rsidP="00C464F9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r w:rsidRPr="005D56D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88677" wp14:editId="53AB86BB">
                <wp:simplePos x="0" y="0"/>
                <wp:positionH relativeFrom="column">
                  <wp:posOffset>4940935</wp:posOffset>
                </wp:positionH>
                <wp:positionV relativeFrom="paragraph">
                  <wp:posOffset>121603</wp:posOffset>
                </wp:positionV>
                <wp:extent cx="259080" cy="25908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64" w:rsidRPr="00765264" w:rsidRDefault="00765264" w:rsidP="00765264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65264">
                              <w:rPr>
                                <w:b/>
                                <w:color w:val="FFFFFF" w:themeColor="background1"/>
                                <w:sz w:val="20"/>
                                <w:highlight w:val="red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9.05pt;margin-top:9.6pt;width:20.4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" filled="f" stroked="f">
                <v:textbox>
                  <w:txbxContent>
                    <w:p w:rsidR="00765264" w:rsidRPr="00765264" w:rsidRDefault="00765264" w:rsidP="00765264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765264">
                        <w:rPr>
                          <w:b/>
                          <w:color w:val="FFFFFF" w:themeColor="background1"/>
                          <w:sz w:val="20"/>
                          <w:highlight w:val="red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DA5E34" w:rsidRPr="005D56DE">
        <w:rPr>
          <w:sz w:val="20"/>
        </w:rPr>
        <w:t>Le mote</w:t>
      </w:r>
      <w:r w:rsidR="00765264" w:rsidRPr="005D56DE">
        <w:rPr>
          <w:sz w:val="20"/>
        </w:rPr>
        <w:t>ur de recherche à deux niveaux, un simple</w:t>
      </w:r>
      <w:r w:rsidR="00E55DB4" w:rsidRPr="005D56DE">
        <w:rPr>
          <w:sz w:val="20"/>
        </w:rPr>
        <w:t xml:space="preserve"> (existant)</w:t>
      </w:r>
      <w:r w:rsidR="00765264" w:rsidRPr="005D56DE">
        <w:rPr>
          <w:sz w:val="20"/>
        </w:rPr>
        <w:t xml:space="preserve">, et un avancé </w:t>
      </w:r>
    </w:p>
    <w:p w:rsidR="00765264" w:rsidRPr="005D56DE" w:rsidRDefault="006726C5" w:rsidP="00C464F9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r w:rsidRPr="005D56DE">
        <w:rPr>
          <w:sz w:val="20"/>
        </w:rPr>
        <w:t xml:space="preserve">Deux espaces sécurisés, un pour les clients, un pour les équipes d’encadrement </w:t>
      </w:r>
    </w:p>
    <w:p w:rsidR="001D76D9" w:rsidRPr="005D56DE" w:rsidRDefault="001D76D9" w:rsidP="00C464F9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r w:rsidRPr="005D56DE">
        <w:rPr>
          <w:sz w:val="20"/>
        </w:rPr>
        <w:t xml:space="preserve">Qui </w:t>
      </w:r>
      <w:proofErr w:type="gramStart"/>
      <w:r w:rsidR="00DA5E34" w:rsidRPr="005D56DE">
        <w:rPr>
          <w:sz w:val="20"/>
        </w:rPr>
        <w:t>sommes-</w:t>
      </w:r>
      <w:proofErr w:type="gramEnd"/>
      <w:r w:rsidR="00DA5E34" w:rsidRPr="005D56DE">
        <w:rPr>
          <w:sz w:val="20"/>
        </w:rPr>
        <w:t>nous</w:t>
      </w:r>
      <w:r w:rsidRPr="005D56DE">
        <w:rPr>
          <w:sz w:val="20"/>
        </w:rPr>
        <w:t> ?</w:t>
      </w:r>
      <w:r w:rsidR="00765264" w:rsidRPr="005D56DE">
        <w:rPr>
          <w:noProof/>
          <w:sz w:val="20"/>
        </w:rPr>
        <w:t xml:space="preserve"> </w:t>
      </w:r>
    </w:p>
    <w:p w:rsidR="00DA5E34" w:rsidRPr="005D56DE" w:rsidRDefault="0026014E" w:rsidP="00C464F9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r w:rsidRPr="005D56DE">
        <w:rPr>
          <w:sz w:val="20"/>
        </w:rPr>
        <w:t>Nos séjours (par catégorie)</w:t>
      </w:r>
    </w:p>
    <w:p w:rsidR="00DA5E34" w:rsidRPr="005D56DE" w:rsidRDefault="00DA5E34" w:rsidP="00C464F9">
      <w:pPr>
        <w:pStyle w:val="Paragraphedeliste"/>
        <w:numPr>
          <w:ilvl w:val="2"/>
          <w:numId w:val="1"/>
        </w:numPr>
        <w:spacing w:after="0" w:line="264" w:lineRule="auto"/>
        <w:ind w:left="2154" w:hanging="357"/>
        <w:contextualSpacing w:val="0"/>
        <w:rPr>
          <w:sz w:val="20"/>
        </w:rPr>
      </w:pPr>
      <w:r w:rsidRPr="005D56DE">
        <w:rPr>
          <w:sz w:val="20"/>
        </w:rPr>
        <w:t>Colonies de vacances</w:t>
      </w:r>
    </w:p>
    <w:p w:rsidR="00DA5E34" w:rsidRPr="005D56DE" w:rsidRDefault="00765264" w:rsidP="00C464F9">
      <w:pPr>
        <w:pStyle w:val="Paragraphedeliste"/>
        <w:numPr>
          <w:ilvl w:val="2"/>
          <w:numId w:val="1"/>
        </w:numPr>
        <w:spacing w:after="0" w:line="264" w:lineRule="auto"/>
        <w:ind w:left="2154" w:hanging="357"/>
        <w:contextualSpacing w:val="0"/>
        <w:rPr>
          <w:sz w:val="20"/>
        </w:rPr>
      </w:pPr>
      <w:r w:rsidRPr="005D56DE">
        <w:rPr>
          <w:sz w:val="20"/>
        </w:rPr>
        <w:t>C</w:t>
      </w:r>
      <w:r w:rsidR="00DA5E34" w:rsidRPr="005D56DE">
        <w:rPr>
          <w:sz w:val="20"/>
        </w:rPr>
        <w:t>lasses de découvertes</w:t>
      </w:r>
    </w:p>
    <w:p w:rsidR="00DA5E34" w:rsidRDefault="00765264" w:rsidP="00C464F9">
      <w:pPr>
        <w:pStyle w:val="Paragraphedeliste"/>
        <w:numPr>
          <w:ilvl w:val="2"/>
          <w:numId w:val="1"/>
        </w:numPr>
        <w:spacing w:after="0" w:line="264" w:lineRule="auto"/>
        <w:ind w:left="2154" w:hanging="357"/>
        <w:contextualSpacing w:val="0"/>
        <w:rPr>
          <w:sz w:val="20"/>
        </w:rPr>
      </w:pPr>
      <w:r w:rsidRPr="005D56DE">
        <w:rPr>
          <w:sz w:val="20"/>
        </w:rPr>
        <w:t>S</w:t>
      </w:r>
      <w:r w:rsidR="00DA5E34" w:rsidRPr="005D56DE">
        <w:rPr>
          <w:sz w:val="20"/>
        </w:rPr>
        <w:t>éjours à la carte</w:t>
      </w:r>
    </w:p>
    <w:p w:rsidR="000B4F8A" w:rsidRPr="005D56DE" w:rsidRDefault="000B4F8A" w:rsidP="000B4F8A">
      <w:pPr>
        <w:pStyle w:val="Paragraphedeliste"/>
        <w:spacing w:after="0" w:line="264" w:lineRule="auto"/>
        <w:ind w:left="2124"/>
        <w:contextualSpacing w:val="0"/>
        <w:rPr>
          <w:sz w:val="20"/>
        </w:rPr>
      </w:pPr>
      <w:r w:rsidRPr="005D56D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EC3CC" wp14:editId="681A45B8">
                <wp:simplePos x="0" y="0"/>
                <wp:positionH relativeFrom="column">
                  <wp:posOffset>5262303</wp:posOffset>
                </wp:positionH>
                <wp:positionV relativeFrom="paragraph">
                  <wp:posOffset>106680</wp:posOffset>
                </wp:positionV>
                <wp:extent cx="259080" cy="25908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8A" w:rsidRPr="00765264" w:rsidRDefault="000B4F8A" w:rsidP="000B4F8A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65264">
                              <w:rPr>
                                <w:b/>
                                <w:color w:val="FFFFFF" w:themeColor="background1"/>
                                <w:sz w:val="20"/>
                                <w:highlight w:val="red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4.35pt;margin-top:8.4pt;width:20.4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" filled="f" stroked="f">
                <v:textbox>
                  <w:txbxContent>
                    <w:p w:rsidR="000B4F8A" w:rsidRPr="00765264" w:rsidRDefault="000B4F8A" w:rsidP="000B4F8A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765264">
                        <w:rPr>
                          <w:b/>
                          <w:color w:val="FFFFFF" w:themeColor="background1"/>
                          <w:sz w:val="20"/>
                          <w:highlight w:val="red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5D56D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79E3A" wp14:editId="20ADD0C4">
                <wp:simplePos x="0" y="0"/>
                <wp:positionH relativeFrom="column">
                  <wp:posOffset>2388235</wp:posOffset>
                </wp:positionH>
                <wp:positionV relativeFrom="paragraph">
                  <wp:posOffset>287424</wp:posOffset>
                </wp:positionV>
                <wp:extent cx="259080" cy="25908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64" w:rsidRPr="00765264" w:rsidRDefault="00765264" w:rsidP="00765264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65264">
                              <w:rPr>
                                <w:b/>
                                <w:color w:val="FFFFFF" w:themeColor="background1"/>
                                <w:sz w:val="20"/>
                                <w:highlight w:val="red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8.05pt;margin-top:22.65pt;width:20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" filled="f" stroked="f">
                <v:textbox>
                  <w:txbxContent>
                    <w:p w:rsidR="00765264" w:rsidRPr="00765264" w:rsidRDefault="00765264" w:rsidP="00765264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765264">
                        <w:rPr>
                          <w:b/>
                          <w:color w:val="FFFFFF" w:themeColor="background1"/>
                          <w:sz w:val="20"/>
                          <w:highlight w:val="red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Avec une page « Vous aimerez aussi » qui permettrait de proposer des séjours similaires ou dans une même thématique que le séjour visité par l’internaute.</w:t>
      </w:r>
    </w:p>
    <w:p w:rsidR="00E55DB4" w:rsidRPr="005D56DE" w:rsidRDefault="00E55DB4" w:rsidP="00E55DB4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r w:rsidRPr="005D56DE">
        <w:rPr>
          <w:sz w:val="20"/>
        </w:rPr>
        <w:t>Module Facebook (page EVA)</w:t>
      </w:r>
    </w:p>
    <w:p w:rsidR="009859D9" w:rsidRPr="005D56DE" w:rsidRDefault="009859D9" w:rsidP="00C464F9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r w:rsidRPr="005D56DE">
        <w:rPr>
          <w:sz w:val="20"/>
        </w:rPr>
        <w:t>Formulaire de contact</w:t>
      </w:r>
    </w:p>
    <w:p w:rsidR="0026014E" w:rsidRPr="005D56DE" w:rsidRDefault="00765264" w:rsidP="00C464F9">
      <w:pPr>
        <w:pStyle w:val="Paragraphedeliste"/>
        <w:numPr>
          <w:ilvl w:val="1"/>
          <w:numId w:val="1"/>
        </w:numPr>
        <w:spacing w:after="0" w:line="264" w:lineRule="auto"/>
        <w:ind w:hanging="357"/>
        <w:contextualSpacing w:val="0"/>
        <w:rPr>
          <w:sz w:val="20"/>
        </w:rPr>
      </w:pPr>
      <w:r w:rsidRPr="005D56D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6B794" wp14:editId="258D99C2">
                <wp:simplePos x="0" y="0"/>
                <wp:positionH relativeFrom="column">
                  <wp:posOffset>5234622</wp:posOffset>
                </wp:positionH>
                <wp:positionV relativeFrom="paragraph">
                  <wp:posOffset>121285</wp:posOffset>
                </wp:positionV>
                <wp:extent cx="259080" cy="25908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64" w:rsidRPr="00765264" w:rsidRDefault="00765264" w:rsidP="00765264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65264">
                              <w:rPr>
                                <w:b/>
                                <w:color w:val="FFFFFF" w:themeColor="background1"/>
                                <w:sz w:val="20"/>
                                <w:highlight w:val="red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2.15pt;margin-top:9.55pt;width:20.4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" filled="f" stroked="f">
                <v:textbox>
                  <w:txbxContent>
                    <w:p w:rsidR="00765264" w:rsidRPr="00765264" w:rsidRDefault="00765264" w:rsidP="00765264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765264">
                        <w:rPr>
                          <w:b/>
                          <w:color w:val="FFFFFF" w:themeColor="background1"/>
                          <w:sz w:val="20"/>
                          <w:highlight w:val="red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6014E" w:rsidRPr="005D56DE">
        <w:rPr>
          <w:sz w:val="20"/>
        </w:rPr>
        <w:t>Informations pratiques :</w:t>
      </w:r>
    </w:p>
    <w:p w:rsidR="0026014E" w:rsidRPr="005D56DE" w:rsidRDefault="0026014E" w:rsidP="00C464F9">
      <w:pPr>
        <w:pStyle w:val="Paragraphedeliste"/>
        <w:numPr>
          <w:ilvl w:val="2"/>
          <w:numId w:val="1"/>
        </w:numPr>
        <w:spacing w:after="0" w:line="264" w:lineRule="auto"/>
        <w:ind w:hanging="357"/>
        <w:contextualSpacing w:val="0"/>
        <w:rPr>
          <w:sz w:val="20"/>
        </w:rPr>
      </w:pPr>
      <w:r w:rsidRPr="005D56DE">
        <w:rPr>
          <w:sz w:val="20"/>
        </w:rPr>
        <w:t>Comment s’inscrire (procédure de pré-inscription, de réservation en ligne…)</w:t>
      </w:r>
      <w:r w:rsidR="00765264" w:rsidRPr="005D56DE">
        <w:rPr>
          <w:sz w:val="20"/>
        </w:rPr>
        <w:t xml:space="preserve"> </w:t>
      </w:r>
    </w:p>
    <w:p w:rsidR="006F2A75" w:rsidRPr="005D56DE" w:rsidRDefault="006F2A75" w:rsidP="00C464F9">
      <w:pPr>
        <w:pStyle w:val="Paragraphedeliste"/>
        <w:numPr>
          <w:ilvl w:val="2"/>
          <w:numId w:val="1"/>
        </w:numPr>
        <w:spacing w:after="0" w:line="264" w:lineRule="auto"/>
        <w:ind w:hanging="357"/>
        <w:contextualSpacing w:val="0"/>
        <w:rPr>
          <w:sz w:val="20"/>
        </w:rPr>
      </w:pPr>
      <w:r w:rsidRPr="005D56DE">
        <w:rPr>
          <w:sz w:val="20"/>
        </w:rPr>
        <w:t>Allo Eva (suivi des séjours)</w:t>
      </w:r>
    </w:p>
    <w:p w:rsidR="00C464F9" w:rsidRPr="005D56DE" w:rsidRDefault="00C464F9" w:rsidP="00C464F9">
      <w:pPr>
        <w:pStyle w:val="Paragraphedeliste"/>
        <w:numPr>
          <w:ilvl w:val="2"/>
          <w:numId w:val="1"/>
        </w:numPr>
        <w:spacing w:after="0" w:line="264" w:lineRule="auto"/>
        <w:ind w:hanging="357"/>
        <w:contextualSpacing w:val="0"/>
        <w:rPr>
          <w:sz w:val="20"/>
        </w:rPr>
      </w:pPr>
      <w:r w:rsidRPr="005D56DE">
        <w:rPr>
          <w:sz w:val="20"/>
        </w:rPr>
        <w:t>Documents à télécharger</w:t>
      </w:r>
    </w:p>
    <w:p w:rsidR="0026014E" w:rsidRPr="005D56DE" w:rsidRDefault="0026014E" w:rsidP="00C464F9">
      <w:pPr>
        <w:pStyle w:val="Paragraphedeliste"/>
        <w:numPr>
          <w:ilvl w:val="2"/>
          <w:numId w:val="1"/>
        </w:numPr>
        <w:spacing w:after="0" w:line="264" w:lineRule="auto"/>
        <w:ind w:hanging="357"/>
        <w:contextualSpacing w:val="0"/>
        <w:rPr>
          <w:sz w:val="20"/>
        </w:rPr>
      </w:pPr>
      <w:r w:rsidRPr="005D56DE">
        <w:rPr>
          <w:sz w:val="20"/>
        </w:rPr>
        <w:t>Catalogues à consulter en ligne</w:t>
      </w:r>
    </w:p>
    <w:p w:rsidR="00C464F9" w:rsidRPr="005D56DE" w:rsidRDefault="00C464F9" w:rsidP="00C464F9">
      <w:pPr>
        <w:pStyle w:val="Paragraphedeliste"/>
        <w:numPr>
          <w:ilvl w:val="2"/>
          <w:numId w:val="1"/>
        </w:numPr>
        <w:spacing w:after="0" w:line="264" w:lineRule="auto"/>
        <w:ind w:hanging="357"/>
        <w:contextualSpacing w:val="0"/>
        <w:rPr>
          <w:sz w:val="20"/>
        </w:rPr>
      </w:pPr>
      <w:r w:rsidRPr="005D56DE">
        <w:rPr>
          <w:sz w:val="20"/>
        </w:rPr>
        <w:t>Liens utiles</w:t>
      </w:r>
    </w:p>
    <w:p w:rsidR="00DA5E34" w:rsidRPr="005D56DE" w:rsidRDefault="00DA5E34" w:rsidP="00C464F9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r w:rsidRPr="005D56DE">
        <w:rPr>
          <w:sz w:val="20"/>
        </w:rPr>
        <w:t>Recrutement</w:t>
      </w:r>
      <w:r w:rsidR="006F2A75" w:rsidRPr="005D56DE">
        <w:rPr>
          <w:sz w:val="20"/>
        </w:rPr>
        <w:t xml:space="preserve"> (des équipes d’animation)</w:t>
      </w:r>
    </w:p>
    <w:p w:rsidR="006F2A75" w:rsidRPr="005D56DE" w:rsidRDefault="005B08E4" w:rsidP="00C464F9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r w:rsidRPr="005D56D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07E05" wp14:editId="5EFF57C9">
                <wp:simplePos x="0" y="0"/>
                <wp:positionH relativeFrom="column">
                  <wp:posOffset>3398837</wp:posOffset>
                </wp:positionH>
                <wp:positionV relativeFrom="paragraph">
                  <wp:posOffset>107950</wp:posOffset>
                </wp:positionV>
                <wp:extent cx="259080" cy="25908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E4" w:rsidRPr="00765264" w:rsidRDefault="005B08E4" w:rsidP="005B08E4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65264">
                              <w:rPr>
                                <w:b/>
                                <w:color w:val="FFFFFF" w:themeColor="background1"/>
                                <w:sz w:val="20"/>
                                <w:highlight w:val="red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7.6pt;margin-top:8.5pt;width:20.4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" filled="f" stroked="f">
                <v:textbox>
                  <w:txbxContent>
                    <w:p w:rsidR="005B08E4" w:rsidRPr="00765264" w:rsidRDefault="005B08E4" w:rsidP="005B08E4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765264">
                        <w:rPr>
                          <w:b/>
                          <w:color w:val="FFFFFF" w:themeColor="background1"/>
                          <w:sz w:val="20"/>
                          <w:highlight w:val="red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DA5E34" w:rsidRPr="005D56DE">
        <w:rPr>
          <w:sz w:val="20"/>
        </w:rPr>
        <w:t>Questionnaire de satisfaction</w:t>
      </w:r>
      <w:r w:rsidR="006F2A75" w:rsidRPr="005D56DE">
        <w:rPr>
          <w:sz w:val="20"/>
        </w:rPr>
        <w:t xml:space="preserve"> (pour les parents à l’issu</w:t>
      </w:r>
      <w:r w:rsidR="000B4F8A">
        <w:rPr>
          <w:sz w:val="20"/>
        </w:rPr>
        <w:t>e</w:t>
      </w:r>
      <w:r w:rsidR="006F2A75" w:rsidRPr="005D56DE">
        <w:rPr>
          <w:sz w:val="20"/>
        </w:rPr>
        <w:t xml:space="preserve"> des séjours).</w:t>
      </w:r>
    </w:p>
    <w:p w:rsidR="005B08E4" w:rsidRPr="005D56DE" w:rsidRDefault="005B08E4" w:rsidP="00C464F9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proofErr w:type="spellStart"/>
      <w:r w:rsidRPr="005D56DE">
        <w:rPr>
          <w:sz w:val="20"/>
        </w:rPr>
        <w:t>Footer</w:t>
      </w:r>
      <w:proofErr w:type="spellEnd"/>
      <w:r w:rsidRPr="005D56DE">
        <w:rPr>
          <w:sz w:val="20"/>
        </w:rPr>
        <w:t xml:space="preserve"> avec rappel du menu, mots clés, contact… </w:t>
      </w:r>
    </w:p>
    <w:p w:rsidR="00C464F9" w:rsidRPr="005D56DE" w:rsidRDefault="00C464F9" w:rsidP="00E55DB4">
      <w:pPr>
        <w:spacing w:after="0" w:line="264" w:lineRule="auto"/>
        <w:rPr>
          <w:sz w:val="20"/>
        </w:rPr>
      </w:pPr>
    </w:p>
    <w:p w:rsidR="00E55DB4" w:rsidRPr="005D56DE" w:rsidRDefault="00E55DB4" w:rsidP="00E55DB4">
      <w:pPr>
        <w:spacing w:after="0" w:line="264" w:lineRule="auto"/>
        <w:rPr>
          <w:i/>
          <w:sz w:val="20"/>
        </w:rPr>
      </w:pPr>
      <w:r w:rsidRPr="005D56DE">
        <w:rPr>
          <w:i/>
          <w:sz w:val="20"/>
        </w:rPr>
        <w:t xml:space="preserve">NB : la rubrique </w:t>
      </w:r>
      <w:r w:rsidR="00A444D1" w:rsidRPr="005D56DE">
        <w:rPr>
          <w:i/>
          <w:sz w:val="20"/>
        </w:rPr>
        <w:t>« </w:t>
      </w:r>
      <w:r w:rsidRPr="005D56DE">
        <w:rPr>
          <w:i/>
          <w:sz w:val="20"/>
        </w:rPr>
        <w:t>Multimédia</w:t>
      </w:r>
      <w:r w:rsidR="00A444D1" w:rsidRPr="005D56DE">
        <w:rPr>
          <w:i/>
          <w:sz w:val="20"/>
        </w:rPr>
        <w:t> »</w:t>
      </w:r>
      <w:r w:rsidRPr="005D56DE">
        <w:rPr>
          <w:i/>
          <w:sz w:val="20"/>
        </w:rPr>
        <w:t xml:space="preserve"> existante ne sera pas reprise, c’est la page Facebook qui sera la plateforme pour retrouver les photos et vidéos des </w:t>
      </w:r>
      <w:r w:rsidR="00A444D1" w:rsidRPr="005D56DE">
        <w:rPr>
          <w:i/>
          <w:sz w:val="20"/>
        </w:rPr>
        <w:t>séjours et qui sera le point de rdv pour échanger (plus de forum donc).</w:t>
      </w:r>
    </w:p>
    <w:p w:rsidR="0047761E" w:rsidRPr="005D56DE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5D56DE">
        <w:rPr>
          <w:u w:val="single"/>
        </w:rPr>
        <w:t xml:space="preserve">Description fonctionnelle : </w:t>
      </w:r>
    </w:p>
    <w:p w:rsidR="00A444D1" w:rsidRPr="005D56DE" w:rsidRDefault="00A444D1" w:rsidP="00A444D1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 xml:space="preserve">Moteur de recherche simple </w:t>
      </w:r>
      <w:r w:rsidR="005B08E4" w:rsidRPr="005D56DE">
        <w:rPr>
          <w:sz w:val="20"/>
        </w:rPr>
        <w:t xml:space="preserve">(idem existant) </w:t>
      </w:r>
      <w:r w:rsidRPr="005D56DE">
        <w:rPr>
          <w:sz w:val="20"/>
        </w:rPr>
        <w:t>et avancé</w:t>
      </w:r>
      <w:r w:rsidR="005B08E4" w:rsidRPr="005D56DE">
        <w:rPr>
          <w:sz w:val="20"/>
        </w:rPr>
        <w:t xml:space="preserve"> (à créer avec plus de critères, comme la thématique ou encore des dates plus précises).</w:t>
      </w:r>
    </w:p>
    <w:p w:rsidR="0047761E" w:rsidRPr="005D56DE" w:rsidRDefault="006F2A75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 xml:space="preserve">« Boutique en ligne » permettant la réservation </w:t>
      </w:r>
      <w:r w:rsidR="00A444D1" w:rsidRPr="005D56DE">
        <w:rPr>
          <w:sz w:val="20"/>
        </w:rPr>
        <w:t xml:space="preserve">ou pré-réservation </w:t>
      </w:r>
      <w:r w:rsidRPr="005D56DE">
        <w:rPr>
          <w:sz w:val="20"/>
        </w:rPr>
        <w:t xml:space="preserve">d’un séjour. Formulaire à remplir (idem </w:t>
      </w:r>
      <w:r w:rsidR="00A444D1" w:rsidRPr="005D56DE">
        <w:rPr>
          <w:sz w:val="20"/>
        </w:rPr>
        <w:t>existant)</w:t>
      </w:r>
      <w:r w:rsidRPr="005D56DE">
        <w:rPr>
          <w:sz w:val="20"/>
        </w:rPr>
        <w:t xml:space="preserve"> </w:t>
      </w:r>
      <w:r w:rsidRPr="005D56DE">
        <w:rPr>
          <w:sz w:val="20"/>
        </w:rPr>
        <w:sym w:font="Wingdings" w:char="F0E0"/>
      </w:r>
      <w:r w:rsidRPr="005D56DE">
        <w:rPr>
          <w:sz w:val="20"/>
        </w:rPr>
        <w:t xml:space="preserve"> </w:t>
      </w:r>
      <w:r w:rsidR="009859D9" w:rsidRPr="005D56DE">
        <w:rPr>
          <w:sz w:val="20"/>
        </w:rPr>
        <w:t xml:space="preserve">création d’un compte </w:t>
      </w:r>
      <w:r w:rsidR="009859D9" w:rsidRPr="005D56DE">
        <w:rPr>
          <w:sz w:val="20"/>
        </w:rPr>
        <w:sym w:font="Wingdings" w:char="F0E0"/>
      </w:r>
      <w:r w:rsidR="009859D9" w:rsidRPr="005D56DE">
        <w:rPr>
          <w:sz w:val="20"/>
        </w:rPr>
        <w:t xml:space="preserve"> option (à confirmer sous 15 jours) ou paiement sécurisé </w:t>
      </w:r>
      <w:r w:rsidR="009859D9" w:rsidRPr="005D56DE">
        <w:rPr>
          <w:sz w:val="20"/>
        </w:rPr>
        <w:lastRenderedPageBreak/>
        <w:t xml:space="preserve">(comptant </w:t>
      </w:r>
      <w:r w:rsidR="00A444D1" w:rsidRPr="005D56DE">
        <w:rPr>
          <w:sz w:val="20"/>
        </w:rPr>
        <w:t>ou en plusieurs fois sans frais ; en ligne ou par chèque ;</w:t>
      </w:r>
      <w:r w:rsidR="009859D9" w:rsidRPr="005D56DE">
        <w:rPr>
          <w:sz w:val="20"/>
        </w:rPr>
        <w:t xml:space="preserve"> bon CAF… modalités à préciser)</w:t>
      </w:r>
      <w:r w:rsidR="00A444D1" w:rsidRPr="005D56DE">
        <w:rPr>
          <w:sz w:val="20"/>
        </w:rPr>
        <w:t>. Le compte client sera également utile pour l’accès aux informations liées à la préparation du séjour.</w:t>
      </w:r>
    </w:p>
    <w:p w:rsidR="0047761E" w:rsidRPr="005D56DE" w:rsidRDefault="009859D9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 xml:space="preserve">Espace </w:t>
      </w:r>
      <w:r w:rsidR="00A444D1" w:rsidRPr="005D56DE">
        <w:rPr>
          <w:sz w:val="20"/>
        </w:rPr>
        <w:t>sécurisé pour les équipes d’encadrement afin de leur mettre à disposition des informations pratiques, des documents…</w:t>
      </w:r>
      <w:r w:rsidRPr="005D56DE">
        <w:rPr>
          <w:sz w:val="20"/>
        </w:rPr>
        <w:t xml:space="preserve"> </w:t>
      </w:r>
    </w:p>
    <w:p w:rsidR="0047761E" w:rsidRPr="005D56DE" w:rsidRDefault="00E55DB4" w:rsidP="00E55DB4">
      <w:pPr>
        <w:pStyle w:val="Paragraphedeliste"/>
        <w:numPr>
          <w:ilvl w:val="0"/>
          <w:numId w:val="1"/>
        </w:numPr>
        <w:spacing w:after="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Back office souhaité pour toute l’équipe de permanents EVA, pour notamment :</w:t>
      </w:r>
    </w:p>
    <w:p w:rsidR="00E55DB4" w:rsidRPr="005D56DE" w:rsidRDefault="00E55DB4" w:rsidP="00E55DB4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r w:rsidRPr="005D56DE">
        <w:rPr>
          <w:sz w:val="20"/>
        </w:rPr>
        <w:t>Mettre à jour des actualités (textes, photos).</w:t>
      </w:r>
    </w:p>
    <w:p w:rsidR="00E55DB4" w:rsidRPr="005D56DE" w:rsidRDefault="00A444D1" w:rsidP="00E55DB4">
      <w:pPr>
        <w:pStyle w:val="Paragraphedeliste"/>
        <w:numPr>
          <w:ilvl w:val="1"/>
          <w:numId w:val="1"/>
        </w:numPr>
        <w:spacing w:after="0" w:line="264" w:lineRule="auto"/>
        <w:contextualSpacing w:val="0"/>
        <w:rPr>
          <w:sz w:val="20"/>
        </w:rPr>
      </w:pPr>
      <w:proofErr w:type="spellStart"/>
      <w:r w:rsidRPr="005D56DE">
        <w:rPr>
          <w:sz w:val="20"/>
        </w:rPr>
        <w:t>Plugger</w:t>
      </w:r>
      <w:proofErr w:type="spellEnd"/>
      <w:r w:rsidRPr="005D56DE">
        <w:rPr>
          <w:sz w:val="20"/>
        </w:rPr>
        <w:t xml:space="preserve"> des documents à diffuser dans les espaces sécurisés client et encadrement.</w:t>
      </w:r>
    </w:p>
    <w:p w:rsidR="00012E2B" w:rsidRPr="005D56DE" w:rsidRDefault="00012E2B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En option : module d’aide en direct (chat) pour répondre aux questions des internautes (à voir les solutions qui existent et ce que cela représente en matière d’intégration).</w:t>
      </w:r>
    </w:p>
    <w:p w:rsidR="0047761E" w:rsidRPr="005D56DE" w:rsidRDefault="005B08E4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En option, au niveau des fiches séjour : l’intégration de visites virtuelles de site (à fournir) pour la présentation des centres de vacances.</w:t>
      </w:r>
    </w:p>
    <w:p w:rsidR="0047761E" w:rsidRPr="005D56DE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5D56DE">
        <w:rPr>
          <w:u w:val="single"/>
        </w:rPr>
        <w:t>Contraintes techniques :</w:t>
      </w:r>
    </w:p>
    <w:p w:rsidR="00401494" w:rsidRPr="005D56DE" w:rsidRDefault="00401494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Pas de</w:t>
      </w:r>
      <w:r w:rsidR="0047761E" w:rsidRPr="005D56DE">
        <w:rPr>
          <w:sz w:val="20"/>
        </w:rPr>
        <w:t xml:space="preserve"> technologies imposées</w:t>
      </w:r>
      <w:r w:rsidRPr="005D56DE">
        <w:rPr>
          <w:sz w:val="20"/>
        </w:rPr>
        <w:t xml:space="preserve"> mais le choix d’un CMS nous semble être une bonne idée, à creuser ensemble.</w:t>
      </w:r>
    </w:p>
    <w:p w:rsidR="0047761E" w:rsidRPr="005D56DE" w:rsidRDefault="00401494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Site compatible avec un maximum de navigateurs</w:t>
      </w:r>
    </w:p>
    <w:p w:rsidR="0047761E" w:rsidRPr="005D56DE" w:rsidRDefault="00401494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 xml:space="preserve">Intégrations de </w:t>
      </w:r>
      <w:r w:rsidR="0047761E" w:rsidRPr="005D56DE">
        <w:rPr>
          <w:sz w:val="20"/>
        </w:rPr>
        <w:t>systèmes t</w:t>
      </w:r>
      <w:r w:rsidRPr="005D56DE">
        <w:rPr>
          <w:sz w:val="20"/>
        </w:rPr>
        <w:t xml:space="preserve">iers à prévoir : module Facebook (page EVA) et lien vers le groupe Facebook </w:t>
      </w:r>
      <w:r w:rsidR="00012E2B" w:rsidRPr="005D56DE">
        <w:rPr>
          <w:sz w:val="20"/>
        </w:rPr>
        <w:t>sur l’accès équipe d’encadrement.</w:t>
      </w:r>
    </w:p>
    <w:p w:rsidR="00012E2B" w:rsidRDefault="00012E2B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 xml:space="preserve">Statistiques : disposer d’infos sur le trafic sur le site (Google </w:t>
      </w:r>
      <w:proofErr w:type="spellStart"/>
      <w:r w:rsidRPr="005D56DE">
        <w:rPr>
          <w:sz w:val="20"/>
        </w:rPr>
        <w:t>Analytics</w:t>
      </w:r>
      <w:proofErr w:type="spellEnd"/>
      <w:r w:rsidRPr="005D56DE">
        <w:rPr>
          <w:sz w:val="20"/>
        </w:rPr>
        <w:t> ?)</w:t>
      </w:r>
    </w:p>
    <w:p w:rsidR="000B4F8A" w:rsidRPr="005D56DE" w:rsidRDefault="000B4F8A" w:rsidP="00FE7E1E">
      <w:pPr>
        <w:pStyle w:val="Paragraphedeliste"/>
        <w:numPr>
          <w:ilvl w:val="0"/>
          <w:numId w:val="1"/>
        </w:numPr>
        <w:spacing w:before="120" w:line="264" w:lineRule="auto"/>
        <w:ind w:left="714" w:hanging="357"/>
        <w:contextualSpacing w:val="0"/>
        <w:rPr>
          <w:sz w:val="20"/>
        </w:rPr>
      </w:pPr>
      <w:r>
        <w:rPr>
          <w:sz w:val="20"/>
        </w:rPr>
        <w:t>Ne pas perdre en référencement naturel</w:t>
      </w:r>
    </w:p>
    <w:p w:rsidR="00473298" w:rsidRPr="005D56DE" w:rsidRDefault="00473298" w:rsidP="00473298">
      <w:pPr>
        <w:ind w:left="720"/>
        <w:contextualSpacing/>
        <w:rPr>
          <w:sz w:val="10"/>
          <w:szCs w:val="10"/>
        </w:rPr>
      </w:pPr>
    </w:p>
    <w:p w:rsidR="0047761E" w:rsidRPr="005D56DE" w:rsidRDefault="0047761E" w:rsidP="0047761E">
      <w:pPr>
        <w:pStyle w:val="Sansinterligne"/>
        <w:spacing w:before="200" w:after="100"/>
        <w:rPr>
          <w:b/>
          <w:color w:val="002060"/>
          <w:sz w:val="28"/>
        </w:rPr>
      </w:pPr>
      <w:r w:rsidRPr="005D56DE">
        <w:rPr>
          <w:b/>
          <w:color w:val="002060"/>
          <w:sz w:val="28"/>
        </w:rPr>
        <w:t>4. Prestations attendues et modalités de sélection des prestataires</w:t>
      </w:r>
    </w:p>
    <w:p w:rsidR="0047761E" w:rsidRPr="005D56DE" w:rsidRDefault="0047761E" w:rsidP="0047761E">
      <w:pPr>
        <w:pStyle w:val="Paragraphedeliste"/>
        <w:numPr>
          <w:ilvl w:val="0"/>
          <w:numId w:val="2"/>
        </w:numPr>
        <w:rPr>
          <w:vanish/>
        </w:rPr>
      </w:pPr>
    </w:p>
    <w:p w:rsidR="0047761E" w:rsidRPr="005D56DE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5D56DE">
        <w:rPr>
          <w:u w:val="single"/>
        </w:rPr>
        <w:t xml:space="preserve">Prestations attendues : </w:t>
      </w:r>
    </w:p>
    <w:p w:rsidR="00D9114D" w:rsidRPr="005D56DE" w:rsidRDefault="00D9114D" w:rsidP="00D9114D">
      <w:pPr>
        <w:spacing w:before="120" w:line="264" w:lineRule="auto"/>
        <w:rPr>
          <w:sz w:val="20"/>
        </w:rPr>
      </w:pPr>
      <w:r w:rsidRPr="005D56DE">
        <w:rPr>
          <w:sz w:val="20"/>
        </w:rPr>
        <w:t>Nous avons un budget de 4500 euros (</w:t>
      </w:r>
      <w:r w:rsidR="00475663" w:rsidRPr="005D56DE">
        <w:rPr>
          <w:sz w:val="20"/>
        </w:rPr>
        <w:t>TTC</w:t>
      </w:r>
      <w:r w:rsidRPr="005D56DE">
        <w:rPr>
          <w:sz w:val="20"/>
        </w:rPr>
        <w:t>) pour les prestations suivantes :</w:t>
      </w:r>
    </w:p>
    <w:p w:rsidR="00D9114D" w:rsidRPr="005D56DE" w:rsidRDefault="00D9114D" w:rsidP="00D9114D">
      <w:pPr>
        <w:pStyle w:val="Paragraphedeliste"/>
        <w:numPr>
          <w:ilvl w:val="0"/>
          <w:numId w:val="1"/>
        </w:numPr>
        <w:spacing w:after="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Design</w:t>
      </w:r>
    </w:p>
    <w:p w:rsidR="0047761E" w:rsidRPr="005D56DE" w:rsidRDefault="0047761E" w:rsidP="00D9114D">
      <w:pPr>
        <w:pStyle w:val="Paragraphedeliste"/>
        <w:numPr>
          <w:ilvl w:val="0"/>
          <w:numId w:val="1"/>
        </w:numPr>
        <w:spacing w:after="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Développement</w:t>
      </w:r>
      <w:r w:rsidR="00D9114D" w:rsidRPr="005D56DE">
        <w:rPr>
          <w:sz w:val="20"/>
        </w:rPr>
        <w:t xml:space="preserve"> et intégration</w:t>
      </w:r>
    </w:p>
    <w:p w:rsidR="0047761E" w:rsidRPr="005D56DE" w:rsidRDefault="0047761E" w:rsidP="00D9114D">
      <w:pPr>
        <w:pStyle w:val="Paragraphedeliste"/>
        <w:numPr>
          <w:ilvl w:val="0"/>
          <w:numId w:val="1"/>
        </w:numPr>
        <w:spacing w:after="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Migration de base de données ou autres actifs existants</w:t>
      </w:r>
    </w:p>
    <w:p w:rsidR="00D9114D" w:rsidRPr="005D56DE" w:rsidRDefault="00D9114D" w:rsidP="00D9114D">
      <w:pPr>
        <w:pStyle w:val="Paragraphedeliste"/>
        <w:numPr>
          <w:ilvl w:val="0"/>
          <w:numId w:val="1"/>
        </w:numPr>
        <w:spacing w:after="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Hébergement à priori non géré par vos soins, mais à deviser si c’est une prestation que vous pouvez réaliser.</w:t>
      </w:r>
    </w:p>
    <w:p w:rsidR="00D9114D" w:rsidRPr="005D56DE" w:rsidRDefault="00D9114D" w:rsidP="00D9114D">
      <w:pPr>
        <w:spacing w:after="0" w:line="264" w:lineRule="auto"/>
      </w:pPr>
    </w:p>
    <w:p w:rsidR="0047761E" w:rsidRPr="005D56DE" w:rsidRDefault="0047761E" w:rsidP="00473298">
      <w:pPr>
        <w:pStyle w:val="Titre2"/>
        <w:spacing w:line="240" w:lineRule="auto"/>
        <w:ind w:left="357" w:hanging="357"/>
        <w:rPr>
          <w:u w:val="single"/>
        </w:rPr>
      </w:pPr>
      <w:r w:rsidRPr="005D56DE">
        <w:rPr>
          <w:u w:val="single"/>
        </w:rPr>
        <w:t xml:space="preserve">Planning : </w:t>
      </w:r>
    </w:p>
    <w:p w:rsidR="0047761E" w:rsidRPr="005D56DE" w:rsidRDefault="00C76C19" w:rsidP="005D56DE">
      <w:pPr>
        <w:pStyle w:val="Paragraphedeliste"/>
        <w:numPr>
          <w:ilvl w:val="0"/>
          <w:numId w:val="1"/>
        </w:numPr>
        <w:spacing w:after="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D</w:t>
      </w:r>
      <w:r w:rsidR="0047761E" w:rsidRPr="005D56DE">
        <w:rPr>
          <w:sz w:val="20"/>
        </w:rPr>
        <w:t xml:space="preserve">ate limite </w:t>
      </w:r>
      <w:r w:rsidRPr="005D56DE">
        <w:rPr>
          <w:sz w:val="20"/>
        </w:rPr>
        <w:t>de s</w:t>
      </w:r>
      <w:r w:rsidR="00012E2B" w:rsidRPr="005D56DE">
        <w:rPr>
          <w:sz w:val="20"/>
        </w:rPr>
        <w:t xml:space="preserve">oumission de votre proposition au plus tard le </w:t>
      </w:r>
      <w:r w:rsidR="005D56DE" w:rsidRPr="005D56DE">
        <w:rPr>
          <w:sz w:val="20"/>
        </w:rPr>
        <w:t>22 mars</w:t>
      </w:r>
    </w:p>
    <w:p w:rsidR="0047761E" w:rsidRPr="005D56DE" w:rsidRDefault="00012E2B" w:rsidP="005D56DE">
      <w:pPr>
        <w:pStyle w:val="Paragraphedeliste"/>
        <w:numPr>
          <w:ilvl w:val="0"/>
          <w:numId w:val="1"/>
        </w:numPr>
        <w:spacing w:after="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Sélection du prestataire au plus tard le</w:t>
      </w:r>
      <w:r w:rsidR="005D56DE" w:rsidRPr="005D56DE">
        <w:rPr>
          <w:sz w:val="20"/>
        </w:rPr>
        <w:t xml:space="preserve"> 28 mars</w:t>
      </w:r>
    </w:p>
    <w:p w:rsidR="00012E2B" w:rsidRPr="005D56DE" w:rsidRDefault="00012E2B" w:rsidP="005D56DE">
      <w:pPr>
        <w:pStyle w:val="Paragraphedeliste"/>
        <w:numPr>
          <w:ilvl w:val="0"/>
          <w:numId w:val="1"/>
        </w:numPr>
        <w:spacing w:after="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Etapes intermédiaires à voir ensemble.</w:t>
      </w:r>
    </w:p>
    <w:p w:rsidR="0047761E" w:rsidRPr="005D56DE" w:rsidRDefault="00C76C19" w:rsidP="005D56DE">
      <w:pPr>
        <w:pStyle w:val="Paragraphedeliste"/>
        <w:numPr>
          <w:ilvl w:val="0"/>
          <w:numId w:val="1"/>
        </w:numPr>
        <w:spacing w:after="0" w:line="264" w:lineRule="auto"/>
        <w:ind w:left="714" w:hanging="357"/>
        <w:contextualSpacing w:val="0"/>
        <w:rPr>
          <w:sz w:val="20"/>
        </w:rPr>
      </w:pPr>
      <w:r w:rsidRPr="005D56DE">
        <w:rPr>
          <w:sz w:val="20"/>
        </w:rPr>
        <w:t>Livraison finale du projet souhaitée fin avril</w:t>
      </w:r>
    </w:p>
    <w:p w:rsidR="00012E2B" w:rsidRPr="005D56DE" w:rsidRDefault="00012E2B" w:rsidP="00012E2B">
      <w:pPr>
        <w:spacing w:before="120" w:line="264" w:lineRule="auto"/>
        <w:rPr>
          <w:sz w:val="20"/>
        </w:rPr>
      </w:pPr>
    </w:p>
    <w:p w:rsidR="0047761E" w:rsidRPr="005D56DE" w:rsidRDefault="0047761E" w:rsidP="00C76C19">
      <w:pPr>
        <w:spacing w:before="120" w:line="264" w:lineRule="auto"/>
        <w:rPr>
          <w:sz w:val="20"/>
        </w:rPr>
      </w:pPr>
    </w:p>
    <w:sectPr w:rsidR="0047761E" w:rsidRPr="005D56DE" w:rsidSect="00E96267">
      <w:headerReference w:type="default" r:id="rId15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D8" w:rsidRDefault="000713D8" w:rsidP="00E96267">
      <w:pPr>
        <w:spacing w:after="0" w:line="240" w:lineRule="auto"/>
      </w:pPr>
      <w:r>
        <w:separator/>
      </w:r>
    </w:p>
  </w:endnote>
  <w:endnote w:type="continuationSeparator" w:id="0">
    <w:p w:rsidR="000713D8" w:rsidRDefault="000713D8" w:rsidP="00E9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D8" w:rsidRDefault="000713D8" w:rsidP="00E96267">
      <w:pPr>
        <w:spacing w:after="0" w:line="240" w:lineRule="auto"/>
      </w:pPr>
      <w:r>
        <w:separator/>
      </w:r>
    </w:p>
  </w:footnote>
  <w:footnote w:type="continuationSeparator" w:id="0">
    <w:p w:rsidR="000713D8" w:rsidRDefault="000713D8" w:rsidP="00E9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67" w:rsidRDefault="00E96267" w:rsidP="00E9626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272"/>
    <w:multiLevelType w:val="multilevel"/>
    <w:tmpl w:val="4796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B1091"/>
    <w:multiLevelType w:val="multilevel"/>
    <w:tmpl w:val="67E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B1C56"/>
    <w:multiLevelType w:val="multilevel"/>
    <w:tmpl w:val="888A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72514"/>
    <w:multiLevelType w:val="multilevel"/>
    <w:tmpl w:val="5140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14C6"/>
    <w:multiLevelType w:val="multilevel"/>
    <w:tmpl w:val="4BDA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51650"/>
    <w:multiLevelType w:val="multilevel"/>
    <w:tmpl w:val="6F6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139EE"/>
    <w:multiLevelType w:val="multilevel"/>
    <w:tmpl w:val="5308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C5976"/>
    <w:multiLevelType w:val="multilevel"/>
    <w:tmpl w:val="7A46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B3F5E"/>
    <w:multiLevelType w:val="multilevel"/>
    <w:tmpl w:val="931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50D03"/>
    <w:multiLevelType w:val="hybridMultilevel"/>
    <w:tmpl w:val="A79CB288"/>
    <w:lvl w:ilvl="0" w:tplc="C06A3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30BA5"/>
    <w:multiLevelType w:val="multilevel"/>
    <w:tmpl w:val="C868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43AAA"/>
    <w:multiLevelType w:val="hybridMultilevel"/>
    <w:tmpl w:val="A9D61862"/>
    <w:lvl w:ilvl="0" w:tplc="16647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75ED8"/>
    <w:multiLevelType w:val="multilevel"/>
    <w:tmpl w:val="1D20C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0CC0443"/>
    <w:multiLevelType w:val="hybridMultilevel"/>
    <w:tmpl w:val="3C8C44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5"/>
  </w:num>
  <w:num w:numId="36">
    <w:abstractNumId w:val="10"/>
  </w:num>
  <w:num w:numId="37">
    <w:abstractNumId w:val="4"/>
  </w:num>
  <w:num w:numId="38">
    <w:abstractNumId w:val="7"/>
  </w:num>
  <w:num w:numId="39">
    <w:abstractNumId w:val="6"/>
  </w:num>
  <w:num w:numId="40">
    <w:abstractNumId w:val="2"/>
  </w:num>
  <w:num w:numId="41">
    <w:abstractNumId w:val="0"/>
  </w:num>
  <w:num w:numId="42">
    <w:abstractNumId w:val="1"/>
  </w:num>
  <w:num w:numId="43">
    <w:abstractNumId w:val="8"/>
  </w:num>
  <w:num w:numId="44">
    <w:abstractNumId w:val="3"/>
  </w:num>
  <w:num w:numId="45">
    <w:abstractNumId w:val="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7"/>
    <w:rsid w:val="00001E21"/>
    <w:rsid w:val="00002DF2"/>
    <w:rsid w:val="000036FE"/>
    <w:rsid w:val="000068B5"/>
    <w:rsid w:val="00012E2B"/>
    <w:rsid w:val="000170CB"/>
    <w:rsid w:val="00025A8C"/>
    <w:rsid w:val="00031B5B"/>
    <w:rsid w:val="000411AD"/>
    <w:rsid w:val="00052225"/>
    <w:rsid w:val="00057568"/>
    <w:rsid w:val="000618C0"/>
    <w:rsid w:val="00063A0F"/>
    <w:rsid w:val="000713D8"/>
    <w:rsid w:val="0007414C"/>
    <w:rsid w:val="00076030"/>
    <w:rsid w:val="0008401A"/>
    <w:rsid w:val="00086B9B"/>
    <w:rsid w:val="00091D83"/>
    <w:rsid w:val="000A0EBA"/>
    <w:rsid w:val="000A23DA"/>
    <w:rsid w:val="000A4D05"/>
    <w:rsid w:val="000A5A21"/>
    <w:rsid w:val="000B1B9F"/>
    <w:rsid w:val="000B2EFB"/>
    <w:rsid w:val="000B4F8A"/>
    <w:rsid w:val="000B6316"/>
    <w:rsid w:val="000C70D4"/>
    <w:rsid w:val="000F0611"/>
    <w:rsid w:val="000F4005"/>
    <w:rsid w:val="0010155F"/>
    <w:rsid w:val="00103E7E"/>
    <w:rsid w:val="0011209E"/>
    <w:rsid w:val="00114EF0"/>
    <w:rsid w:val="00115BA5"/>
    <w:rsid w:val="00120CCD"/>
    <w:rsid w:val="00121D07"/>
    <w:rsid w:val="00124075"/>
    <w:rsid w:val="00125B0D"/>
    <w:rsid w:val="00130BBA"/>
    <w:rsid w:val="00134276"/>
    <w:rsid w:val="00136147"/>
    <w:rsid w:val="00137821"/>
    <w:rsid w:val="00137BE6"/>
    <w:rsid w:val="00137C7E"/>
    <w:rsid w:val="001458FB"/>
    <w:rsid w:val="00150A87"/>
    <w:rsid w:val="00152460"/>
    <w:rsid w:val="00161002"/>
    <w:rsid w:val="00164C23"/>
    <w:rsid w:val="00165AEF"/>
    <w:rsid w:val="0018681D"/>
    <w:rsid w:val="001A057E"/>
    <w:rsid w:val="001A7E2E"/>
    <w:rsid w:val="001C21DF"/>
    <w:rsid w:val="001C5A82"/>
    <w:rsid w:val="001D3F0D"/>
    <w:rsid w:val="001D493A"/>
    <w:rsid w:val="001D5120"/>
    <w:rsid w:val="001D6CFA"/>
    <w:rsid w:val="001D76D9"/>
    <w:rsid w:val="001D7866"/>
    <w:rsid w:val="001E02EB"/>
    <w:rsid w:val="001E171B"/>
    <w:rsid w:val="001E3ABF"/>
    <w:rsid w:val="001E49CF"/>
    <w:rsid w:val="001E5870"/>
    <w:rsid w:val="001E6746"/>
    <w:rsid w:val="001F0070"/>
    <w:rsid w:val="001F0941"/>
    <w:rsid w:val="001F3DE1"/>
    <w:rsid w:val="001F53E6"/>
    <w:rsid w:val="00201F61"/>
    <w:rsid w:val="00204413"/>
    <w:rsid w:val="00204A6F"/>
    <w:rsid w:val="00210639"/>
    <w:rsid w:val="0021276F"/>
    <w:rsid w:val="00212CF7"/>
    <w:rsid w:val="002150F8"/>
    <w:rsid w:val="00215C4A"/>
    <w:rsid w:val="00221771"/>
    <w:rsid w:val="00223BF0"/>
    <w:rsid w:val="00223CD6"/>
    <w:rsid w:val="00224265"/>
    <w:rsid w:val="002261EF"/>
    <w:rsid w:val="0023273E"/>
    <w:rsid w:val="00232D32"/>
    <w:rsid w:val="00233CED"/>
    <w:rsid w:val="00234F5C"/>
    <w:rsid w:val="0023685B"/>
    <w:rsid w:val="0024052A"/>
    <w:rsid w:val="002408F6"/>
    <w:rsid w:val="00244422"/>
    <w:rsid w:val="002505AF"/>
    <w:rsid w:val="0026014E"/>
    <w:rsid w:val="002644C8"/>
    <w:rsid w:val="00264ED9"/>
    <w:rsid w:val="00265A12"/>
    <w:rsid w:val="00271BDD"/>
    <w:rsid w:val="00274FEF"/>
    <w:rsid w:val="0027568E"/>
    <w:rsid w:val="00286FDB"/>
    <w:rsid w:val="00290C35"/>
    <w:rsid w:val="002923E8"/>
    <w:rsid w:val="002A00BE"/>
    <w:rsid w:val="002A1212"/>
    <w:rsid w:val="002A57AA"/>
    <w:rsid w:val="002A6A0F"/>
    <w:rsid w:val="002A72D3"/>
    <w:rsid w:val="002B4393"/>
    <w:rsid w:val="002B4C40"/>
    <w:rsid w:val="002C015C"/>
    <w:rsid w:val="002C50B7"/>
    <w:rsid w:val="002C5A93"/>
    <w:rsid w:val="002C5C15"/>
    <w:rsid w:val="002C75F8"/>
    <w:rsid w:val="002D5539"/>
    <w:rsid w:val="002D66E4"/>
    <w:rsid w:val="002E5601"/>
    <w:rsid w:val="002F6358"/>
    <w:rsid w:val="003065CC"/>
    <w:rsid w:val="00315160"/>
    <w:rsid w:val="003161ED"/>
    <w:rsid w:val="00320242"/>
    <w:rsid w:val="00320417"/>
    <w:rsid w:val="0032562B"/>
    <w:rsid w:val="00325B80"/>
    <w:rsid w:val="00326DC3"/>
    <w:rsid w:val="00330836"/>
    <w:rsid w:val="00336B94"/>
    <w:rsid w:val="00342C56"/>
    <w:rsid w:val="00344DE0"/>
    <w:rsid w:val="00350EAC"/>
    <w:rsid w:val="00355174"/>
    <w:rsid w:val="00356985"/>
    <w:rsid w:val="0036559B"/>
    <w:rsid w:val="003725CC"/>
    <w:rsid w:val="0038152F"/>
    <w:rsid w:val="00383CC4"/>
    <w:rsid w:val="00387140"/>
    <w:rsid w:val="00394A28"/>
    <w:rsid w:val="00397650"/>
    <w:rsid w:val="003A0107"/>
    <w:rsid w:val="003A361E"/>
    <w:rsid w:val="003A4B21"/>
    <w:rsid w:val="003A5851"/>
    <w:rsid w:val="003B3874"/>
    <w:rsid w:val="003B5B22"/>
    <w:rsid w:val="003C38F6"/>
    <w:rsid w:val="003C72C0"/>
    <w:rsid w:val="003C777B"/>
    <w:rsid w:val="003D4F38"/>
    <w:rsid w:val="003D50FC"/>
    <w:rsid w:val="003D6A46"/>
    <w:rsid w:val="003D74AD"/>
    <w:rsid w:val="003E079B"/>
    <w:rsid w:val="003E1656"/>
    <w:rsid w:val="003F0663"/>
    <w:rsid w:val="003F1659"/>
    <w:rsid w:val="003F6A7D"/>
    <w:rsid w:val="00401494"/>
    <w:rsid w:val="0040384E"/>
    <w:rsid w:val="004132B3"/>
    <w:rsid w:val="0042214D"/>
    <w:rsid w:val="004365CC"/>
    <w:rsid w:val="00436C18"/>
    <w:rsid w:val="004443D3"/>
    <w:rsid w:val="00444F00"/>
    <w:rsid w:val="00445732"/>
    <w:rsid w:val="0045125E"/>
    <w:rsid w:val="00453A3B"/>
    <w:rsid w:val="00454C41"/>
    <w:rsid w:val="00456F6F"/>
    <w:rsid w:val="00460606"/>
    <w:rsid w:val="00460DAC"/>
    <w:rsid w:val="00464AD5"/>
    <w:rsid w:val="00466627"/>
    <w:rsid w:val="00470428"/>
    <w:rsid w:val="00472ABE"/>
    <w:rsid w:val="00473298"/>
    <w:rsid w:val="00475663"/>
    <w:rsid w:val="004767F2"/>
    <w:rsid w:val="0047761E"/>
    <w:rsid w:val="004802AD"/>
    <w:rsid w:val="00484555"/>
    <w:rsid w:val="00484D2C"/>
    <w:rsid w:val="00485922"/>
    <w:rsid w:val="00487FC7"/>
    <w:rsid w:val="00492F14"/>
    <w:rsid w:val="004A1A3F"/>
    <w:rsid w:val="004B3FEA"/>
    <w:rsid w:val="004B4457"/>
    <w:rsid w:val="004B5E76"/>
    <w:rsid w:val="004B67F0"/>
    <w:rsid w:val="004B75E6"/>
    <w:rsid w:val="004C3242"/>
    <w:rsid w:val="004C53E7"/>
    <w:rsid w:val="004C5724"/>
    <w:rsid w:val="004C58C6"/>
    <w:rsid w:val="004D113C"/>
    <w:rsid w:val="004D3D51"/>
    <w:rsid w:val="004E2D0F"/>
    <w:rsid w:val="004E442D"/>
    <w:rsid w:val="004F3F3F"/>
    <w:rsid w:val="004F5DF4"/>
    <w:rsid w:val="004F6CBA"/>
    <w:rsid w:val="00507C1B"/>
    <w:rsid w:val="00510937"/>
    <w:rsid w:val="00525F1F"/>
    <w:rsid w:val="00527AD4"/>
    <w:rsid w:val="00531C09"/>
    <w:rsid w:val="00535FCA"/>
    <w:rsid w:val="00544720"/>
    <w:rsid w:val="00544F52"/>
    <w:rsid w:val="0054692E"/>
    <w:rsid w:val="0055369F"/>
    <w:rsid w:val="00557B97"/>
    <w:rsid w:val="0056427A"/>
    <w:rsid w:val="005841DF"/>
    <w:rsid w:val="0058604D"/>
    <w:rsid w:val="00587982"/>
    <w:rsid w:val="00587C54"/>
    <w:rsid w:val="00595B33"/>
    <w:rsid w:val="005A2EDC"/>
    <w:rsid w:val="005B08E4"/>
    <w:rsid w:val="005B2C00"/>
    <w:rsid w:val="005B3998"/>
    <w:rsid w:val="005C0531"/>
    <w:rsid w:val="005C2C12"/>
    <w:rsid w:val="005C4BA5"/>
    <w:rsid w:val="005C4C73"/>
    <w:rsid w:val="005D3B67"/>
    <w:rsid w:val="005D5183"/>
    <w:rsid w:val="005D56DE"/>
    <w:rsid w:val="005D73FA"/>
    <w:rsid w:val="005E0C5C"/>
    <w:rsid w:val="005E101A"/>
    <w:rsid w:val="005F446C"/>
    <w:rsid w:val="005F4509"/>
    <w:rsid w:val="005F4FA3"/>
    <w:rsid w:val="00613D5D"/>
    <w:rsid w:val="006209BE"/>
    <w:rsid w:val="00624572"/>
    <w:rsid w:val="00625544"/>
    <w:rsid w:val="006261CF"/>
    <w:rsid w:val="00641527"/>
    <w:rsid w:val="00641744"/>
    <w:rsid w:val="0065207D"/>
    <w:rsid w:val="0065362C"/>
    <w:rsid w:val="00657104"/>
    <w:rsid w:val="00657B26"/>
    <w:rsid w:val="00662B5E"/>
    <w:rsid w:val="0066419B"/>
    <w:rsid w:val="00666484"/>
    <w:rsid w:val="0066707C"/>
    <w:rsid w:val="00670457"/>
    <w:rsid w:val="006726C5"/>
    <w:rsid w:val="00675158"/>
    <w:rsid w:val="0068138B"/>
    <w:rsid w:val="006813EC"/>
    <w:rsid w:val="0068169E"/>
    <w:rsid w:val="006838E3"/>
    <w:rsid w:val="00686CCD"/>
    <w:rsid w:val="00686F5B"/>
    <w:rsid w:val="00687514"/>
    <w:rsid w:val="00690183"/>
    <w:rsid w:val="00690C19"/>
    <w:rsid w:val="0069220D"/>
    <w:rsid w:val="006949FB"/>
    <w:rsid w:val="00697E21"/>
    <w:rsid w:val="006A126C"/>
    <w:rsid w:val="006A5697"/>
    <w:rsid w:val="006B206F"/>
    <w:rsid w:val="006B3EB8"/>
    <w:rsid w:val="006B4E32"/>
    <w:rsid w:val="006C4951"/>
    <w:rsid w:val="006D4FC6"/>
    <w:rsid w:val="006D51DD"/>
    <w:rsid w:val="006D7210"/>
    <w:rsid w:val="006E29B4"/>
    <w:rsid w:val="006E3DFE"/>
    <w:rsid w:val="006E54D9"/>
    <w:rsid w:val="006F2A75"/>
    <w:rsid w:val="006F4F25"/>
    <w:rsid w:val="006F6F72"/>
    <w:rsid w:val="00700B2B"/>
    <w:rsid w:val="00700E6F"/>
    <w:rsid w:val="007014AC"/>
    <w:rsid w:val="00707C09"/>
    <w:rsid w:val="0071063B"/>
    <w:rsid w:val="00714A11"/>
    <w:rsid w:val="007247E8"/>
    <w:rsid w:val="00724E27"/>
    <w:rsid w:val="00732770"/>
    <w:rsid w:val="0073577B"/>
    <w:rsid w:val="00736718"/>
    <w:rsid w:val="00737584"/>
    <w:rsid w:val="00743364"/>
    <w:rsid w:val="00745611"/>
    <w:rsid w:val="007611AC"/>
    <w:rsid w:val="00765264"/>
    <w:rsid w:val="00765F57"/>
    <w:rsid w:val="0077022C"/>
    <w:rsid w:val="00770538"/>
    <w:rsid w:val="00771592"/>
    <w:rsid w:val="00774106"/>
    <w:rsid w:val="0079229A"/>
    <w:rsid w:val="007963FE"/>
    <w:rsid w:val="007A3AAB"/>
    <w:rsid w:val="007A4D74"/>
    <w:rsid w:val="007D1485"/>
    <w:rsid w:val="007D23E1"/>
    <w:rsid w:val="007E3077"/>
    <w:rsid w:val="007E32F0"/>
    <w:rsid w:val="007F749A"/>
    <w:rsid w:val="008006AE"/>
    <w:rsid w:val="0080136F"/>
    <w:rsid w:val="00801701"/>
    <w:rsid w:val="00801EC5"/>
    <w:rsid w:val="00802C59"/>
    <w:rsid w:val="00804357"/>
    <w:rsid w:val="0080436D"/>
    <w:rsid w:val="008100A6"/>
    <w:rsid w:val="00822814"/>
    <w:rsid w:val="008308E5"/>
    <w:rsid w:val="008414B5"/>
    <w:rsid w:val="00851185"/>
    <w:rsid w:val="00854D28"/>
    <w:rsid w:val="008559AF"/>
    <w:rsid w:val="008662A2"/>
    <w:rsid w:val="00866610"/>
    <w:rsid w:val="0087289B"/>
    <w:rsid w:val="008815C8"/>
    <w:rsid w:val="00885944"/>
    <w:rsid w:val="00891434"/>
    <w:rsid w:val="008921D4"/>
    <w:rsid w:val="008941D5"/>
    <w:rsid w:val="008966D2"/>
    <w:rsid w:val="008A1B1B"/>
    <w:rsid w:val="008A3434"/>
    <w:rsid w:val="008A533E"/>
    <w:rsid w:val="008A5EA3"/>
    <w:rsid w:val="008B5438"/>
    <w:rsid w:val="008B7B46"/>
    <w:rsid w:val="008C184D"/>
    <w:rsid w:val="008C7D7E"/>
    <w:rsid w:val="008D616D"/>
    <w:rsid w:val="008D64C7"/>
    <w:rsid w:val="008E2FF1"/>
    <w:rsid w:val="008E47DD"/>
    <w:rsid w:val="008F1610"/>
    <w:rsid w:val="008F30A7"/>
    <w:rsid w:val="008F38A9"/>
    <w:rsid w:val="00902079"/>
    <w:rsid w:val="00915A1D"/>
    <w:rsid w:val="00916748"/>
    <w:rsid w:val="00916C6B"/>
    <w:rsid w:val="009303E8"/>
    <w:rsid w:val="009343E4"/>
    <w:rsid w:val="0093596B"/>
    <w:rsid w:val="00945E33"/>
    <w:rsid w:val="00945E4C"/>
    <w:rsid w:val="00955D0D"/>
    <w:rsid w:val="00962958"/>
    <w:rsid w:val="00972CC4"/>
    <w:rsid w:val="00980E1E"/>
    <w:rsid w:val="009859D9"/>
    <w:rsid w:val="009870B7"/>
    <w:rsid w:val="00993592"/>
    <w:rsid w:val="00993E7A"/>
    <w:rsid w:val="009A152A"/>
    <w:rsid w:val="009A270B"/>
    <w:rsid w:val="009A315D"/>
    <w:rsid w:val="009A342B"/>
    <w:rsid w:val="009A6872"/>
    <w:rsid w:val="009C53FB"/>
    <w:rsid w:val="009D0987"/>
    <w:rsid w:val="009D616A"/>
    <w:rsid w:val="009E5307"/>
    <w:rsid w:val="009E66B7"/>
    <w:rsid w:val="009F5592"/>
    <w:rsid w:val="009F6A4D"/>
    <w:rsid w:val="00A0024E"/>
    <w:rsid w:val="00A03022"/>
    <w:rsid w:val="00A04E59"/>
    <w:rsid w:val="00A12851"/>
    <w:rsid w:val="00A15100"/>
    <w:rsid w:val="00A1571F"/>
    <w:rsid w:val="00A26AFC"/>
    <w:rsid w:val="00A27EF1"/>
    <w:rsid w:val="00A30116"/>
    <w:rsid w:val="00A32858"/>
    <w:rsid w:val="00A36443"/>
    <w:rsid w:val="00A41031"/>
    <w:rsid w:val="00A43AF0"/>
    <w:rsid w:val="00A444D1"/>
    <w:rsid w:val="00A467F2"/>
    <w:rsid w:val="00A479D4"/>
    <w:rsid w:val="00A532D5"/>
    <w:rsid w:val="00A536D8"/>
    <w:rsid w:val="00A6322D"/>
    <w:rsid w:val="00A66536"/>
    <w:rsid w:val="00A67184"/>
    <w:rsid w:val="00A7358B"/>
    <w:rsid w:val="00A73EBA"/>
    <w:rsid w:val="00A7440D"/>
    <w:rsid w:val="00A74D11"/>
    <w:rsid w:val="00A7589F"/>
    <w:rsid w:val="00A803C6"/>
    <w:rsid w:val="00A819F0"/>
    <w:rsid w:val="00A85D03"/>
    <w:rsid w:val="00A86827"/>
    <w:rsid w:val="00A86AEF"/>
    <w:rsid w:val="00A907A5"/>
    <w:rsid w:val="00A923E8"/>
    <w:rsid w:val="00A92728"/>
    <w:rsid w:val="00A96F8C"/>
    <w:rsid w:val="00AA035C"/>
    <w:rsid w:val="00AA4A14"/>
    <w:rsid w:val="00AA59E4"/>
    <w:rsid w:val="00AB12F1"/>
    <w:rsid w:val="00AB3F6B"/>
    <w:rsid w:val="00AC73FA"/>
    <w:rsid w:val="00AD58D5"/>
    <w:rsid w:val="00AD7E2C"/>
    <w:rsid w:val="00AF13F6"/>
    <w:rsid w:val="00AF1488"/>
    <w:rsid w:val="00B13A19"/>
    <w:rsid w:val="00B15627"/>
    <w:rsid w:val="00B25A14"/>
    <w:rsid w:val="00B36E23"/>
    <w:rsid w:val="00B45086"/>
    <w:rsid w:val="00B5074C"/>
    <w:rsid w:val="00B50DC4"/>
    <w:rsid w:val="00B519EA"/>
    <w:rsid w:val="00B56CE3"/>
    <w:rsid w:val="00B575AD"/>
    <w:rsid w:val="00B63C4D"/>
    <w:rsid w:val="00B63EB1"/>
    <w:rsid w:val="00B6580B"/>
    <w:rsid w:val="00B71EAF"/>
    <w:rsid w:val="00B72015"/>
    <w:rsid w:val="00B735BF"/>
    <w:rsid w:val="00B77BC9"/>
    <w:rsid w:val="00B80545"/>
    <w:rsid w:val="00B81A7C"/>
    <w:rsid w:val="00B8365C"/>
    <w:rsid w:val="00B83809"/>
    <w:rsid w:val="00B83BE5"/>
    <w:rsid w:val="00B945CC"/>
    <w:rsid w:val="00B96985"/>
    <w:rsid w:val="00B9757E"/>
    <w:rsid w:val="00B97CC5"/>
    <w:rsid w:val="00B97D25"/>
    <w:rsid w:val="00BA20BA"/>
    <w:rsid w:val="00BB1AB5"/>
    <w:rsid w:val="00BB530F"/>
    <w:rsid w:val="00BC2546"/>
    <w:rsid w:val="00BC2C36"/>
    <w:rsid w:val="00BE2285"/>
    <w:rsid w:val="00BE2BDB"/>
    <w:rsid w:val="00BE3D7D"/>
    <w:rsid w:val="00BE70E1"/>
    <w:rsid w:val="00BF3CC9"/>
    <w:rsid w:val="00C016EE"/>
    <w:rsid w:val="00C01F17"/>
    <w:rsid w:val="00C02CC7"/>
    <w:rsid w:val="00C06E2A"/>
    <w:rsid w:val="00C143A8"/>
    <w:rsid w:val="00C179BC"/>
    <w:rsid w:val="00C26C7A"/>
    <w:rsid w:val="00C34AA6"/>
    <w:rsid w:val="00C464F9"/>
    <w:rsid w:val="00C47228"/>
    <w:rsid w:val="00C5098F"/>
    <w:rsid w:val="00C57EB0"/>
    <w:rsid w:val="00C62A90"/>
    <w:rsid w:val="00C63A7F"/>
    <w:rsid w:val="00C65A84"/>
    <w:rsid w:val="00C74511"/>
    <w:rsid w:val="00C76C19"/>
    <w:rsid w:val="00C80D70"/>
    <w:rsid w:val="00C84198"/>
    <w:rsid w:val="00C86269"/>
    <w:rsid w:val="00C90553"/>
    <w:rsid w:val="00C96F3B"/>
    <w:rsid w:val="00CA3E2B"/>
    <w:rsid w:val="00CA68ED"/>
    <w:rsid w:val="00CA6CB0"/>
    <w:rsid w:val="00CB04B8"/>
    <w:rsid w:val="00CB479B"/>
    <w:rsid w:val="00CD22F5"/>
    <w:rsid w:val="00CE36F0"/>
    <w:rsid w:val="00CE3F79"/>
    <w:rsid w:val="00CF13E3"/>
    <w:rsid w:val="00CF34C7"/>
    <w:rsid w:val="00CF7256"/>
    <w:rsid w:val="00D11908"/>
    <w:rsid w:val="00D142B1"/>
    <w:rsid w:val="00D20004"/>
    <w:rsid w:val="00D23DEE"/>
    <w:rsid w:val="00D25EF3"/>
    <w:rsid w:val="00D2639B"/>
    <w:rsid w:val="00D35421"/>
    <w:rsid w:val="00D35D2E"/>
    <w:rsid w:val="00D36F9A"/>
    <w:rsid w:val="00D37231"/>
    <w:rsid w:val="00D37470"/>
    <w:rsid w:val="00D43E6A"/>
    <w:rsid w:val="00D43E9D"/>
    <w:rsid w:val="00D64220"/>
    <w:rsid w:val="00D750B0"/>
    <w:rsid w:val="00D77AFF"/>
    <w:rsid w:val="00D80594"/>
    <w:rsid w:val="00D839C6"/>
    <w:rsid w:val="00D9088A"/>
    <w:rsid w:val="00D9114D"/>
    <w:rsid w:val="00D950DC"/>
    <w:rsid w:val="00D96A35"/>
    <w:rsid w:val="00DA349C"/>
    <w:rsid w:val="00DA5E34"/>
    <w:rsid w:val="00DA6D2A"/>
    <w:rsid w:val="00DB098A"/>
    <w:rsid w:val="00DB746B"/>
    <w:rsid w:val="00DC3553"/>
    <w:rsid w:val="00DC757C"/>
    <w:rsid w:val="00DE706A"/>
    <w:rsid w:val="00DF1BFC"/>
    <w:rsid w:val="00DF53A3"/>
    <w:rsid w:val="00DF76B1"/>
    <w:rsid w:val="00E0192F"/>
    <w:rsid w:val="00E01F1B"/>
    <w:rsid w:val="00E04F87"/>
    <w:rsid w:val="00E05793"/>
    <w:rsid w:val="00E12BAA"/>
    <w:rsid w:val="00E22D06"/>
    <w:rsid w:val="00E259A4"/>
    <w:rsid w:val="00E27A9C"/>
    <w:rsid w:val="00E335D2"/>
    <w:rsid w:val="00E358D0"/>
    <w:rsid w:val="00E47C94"/>
    <w:rsid w:val="00E55DB4"/>
    <w:rsid w:val="00E618AA"/>
    <w:rsid w:val="00E63641"/>
    <w:rsid w:val="00E64F77"/>
    <w:rsid w:val="00E75042"/>
    <w:rsid w:val="00E75D18"/>
    <w:rsid w:val="00E82266"/>
    <w:rsid w:val="00E96267"/>
    <w:rsid w:val="00EA6C8E"/>
    <w:rsid w:val="00EB5187"/>
    <w:rsid w:val="00EB560F"/>
    <w:rsid w:val="00EB776E"/>
    <w:rsid w:val="00EC638B"/>
    <w:rsid w:val="00EE1F02"/>
    <w:rsid w:val="00EE2922"/>
    <w:rsid w:val="00EE6C95"/>
    <w:rsid w:val="00EF0497"/>
    <w:rsid w:val="00F025A5"/>
    <w:rsid w:val="00F05308"/>
    <w:rsid w:val="00F06F6C"/>
    <w:rsid w:val="00F14C37"/>
    <w:rsid w:val="00F16000"/>
    <w:rsid w:val="00F2016D"/>
    <w:rsid w:val="00F31CEE"/>
    <w:rsid w:val="00F47564"/>
    <w:rsid w:val="00F47FF8"/>
    <w:rsid w:val="00F532D8"/>
    <w:rsid w:val="00F572D4"/>
    <w:rsid w:val="00F62F58"/>
    <w:rsid w:val="00F656F6"/>
    <w:rsid w:val="00F73897"/>
    <w:rsid w:val="00F73947"/>
    <w:rsid w:val="00F73AA5"/>
    <w:rsid w:val="00F7506F"/>
    <w:rsid w:val="00F819B8"/>
    <w:rsid w:val="00F868CD"/>
    <w:rsid w:val="00F87F1F"/>
    <w:rsid w:val="00F922FB"/>
    <w:rsid w:val="00F92DF9"/>
    <w:rsid w:val="00F952D1"/>
    <w:rsid w:val="00FA42AB"/>
    <w:rsid w:val="00FA6542"/>
    <w:rsid w:val="00FB30FF"/>
    <w:rsid w:val="00FB64B8"/>
    <w:rsid w:val="00FB69C7"/>
    <w:rsid w:val="00FB6ABB"/>
    <w:rsid w:val="00FC037F"/>
    <w:rsid w:val="00FC108B"/>
    <w:rsid w:val="00FD2193"/>
    <w:rsid w:val="00FD7803"/>
    <w:rsid w:val="00FE5F5B"/>
    <w:rsid w:val="00FE7E1E"/>
    <w:rsid w:val="00FF2B53"/>
    <w:rsid w:val="00FF5A1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7761E"/>
    <w:pPr>
      <w:numPr>
        <w:ilvl w:val="1"/>
        <w:numId w:val="2"/>
      </w:numPr>
      <w:spacing w:before="200" w:line="360" w:lineRule="auto"/>
      <w:outlineLvl w:val="1"/>
    </w:pPr>
    <w:rPr>
      <w:b/>
      <w:color w:val="262626" w:themeColor="text1" w:themeTint="D9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267"/>
  </w:style>
  <w:style w:type="paragraph" w:styleId="Pieddepage">
    <w:name w:val="footer"/>
    <w:basedOn w:val="Normal"/>
    <w:link w:val="PieddepageCar"/>
    <w:uiPriority w:val="99"/>
    <w:unhideWhenUsed/>
    <w:rsid w:val="00E9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267"/>
  </w:style>
  <w:style w:type="paragraph" w:styleId="Textedebulles">
    <w:name w:val="Balloon Text"/>
    <w:basedOn w:val="Normal"/>
    <w:link w:val="TextedebullesCar"/>
    <w:uiPriority w:val="99"/>
    <w:semiHidden/>
    <w:unhideWhenUsed/>
    <w:rsid w:val="00E9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2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62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4C41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7761E"/>
    <w:rPr>
      <w:b/>
      <w:color w:val="262626" w:themeColor="text1" w:themeTint="D9"/>
      <w:sz w:val="24"/>
    </w:rPr>
  </w:style>
  <w:style w:type="paragraph" w:styleId="Paragraphedeliste">
    <w:name w:val="List Paragraph"/>
    <w:basedOn w:val="Normal"/>
    <w:uiPriority w:val="34"/>
    <w:qFormat/>
    <w:rsid w:val="0047761E"/>
    <w:pPr>
      <w:ind w:left="720"/>
      <w:contextualSpacing/>
    </w:pPr>
  </w:style>
  <w:style w:type="paragraph" w:styleId="Sansinterligne">
    <w:name w:val="No Spacing"/>
    <w:uiPriority w:val="1"/>
    <w:qFormat/>
    <w:rsid w:val="004776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A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A315D"/>
  </w:style>
  <w:style w:type="character" w:styleId="lev">
    <w:name w:val="Strong"/>
    <w:basedOn w:val="Policepardfaut"/>
    <w:uiPriority w:val="22"/>
    <w:qFormat/>
    <w:rsid w:val="009A315D"/>
    <w:rPr>
      <w:b/>
      <w:bCs/>
    </w:rPr>
  </w:style>
  <w:style w:type="character" w:styleId="Accentuation">
    <w:name w:val="Emphasis"/>
    <w:basedOn w:val="Policepardfaut"/>
    <w:uiPriority w:val="20"/>
    <w:qFormat/>
    <w:rsid w:val="009A31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7761E"/>
    <w:pPr>
      <w:numPr>
        <w:ilvl w:val="1"/>
        <w:numId w:val="2"/>
      </w:numPr>
      <w:spacing w:before="200" w:line="360" w:lineRule="auto"/>
      <w:outlineLvl w:val="1"/>
    </w:pPr>
    <w:rPr>
      <w:b/>
      <w:color w:val="262626" w:themeColor="text1" w:themeTint="D9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267"/>
  </w:style>
  <w:style w:type="paragraph" w:styleId="Pieddepage">
    <w:name w:val="footer"/>
    <w:basedOn w:val="Normal"/>
    <w:link w:val="PieddepageCar"/>
    <w:uiPriority w:val="99"/>
    <w:unhideWhenUsed/>
    <w:rsid w:val="00E9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267"/>
  </w:style>
  <w:style w:type="paragraph" w:styleId="Textedebulles">
    <w:name w:val="Balloon Text"/>
    <w:basedOn w:val="Normal"/>
    <w:link w:val="TextedebullesCar"/>
    <w:uiPriority w:val="99"/>
    <w:semiHidden/>
    <w:unhideWhenUsed/>
    <w:rsid w:val="00E9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2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62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4C41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7761E"/>
    <w:rPr>
      <w:b/>
      <w:color w:val="262626" w:themeColor="text1" w:themeTint="D9"/>
      <w:sz w:val="24"/>
    </w:rPr>
  </w:style>
  <w:style w:type="paragraph" w:styleId="Paragraphedeliste">
    <w:name w:val="List Paragraph"/>
    <w:basedOn w:val="Normal"/>
    <w:uiPriority w:val="34"/>
    <w:qFormat/>
    <w:rsid w:val="0047761E"/>
    <w:pPr>
      <w:ind w:left="720"/>
      <w:contextualSpacing/>
    </w:pPr>
  </w:style>
  <w:style w:type="paragraph" w:styleId="Sansinterligne">
    <w:name w:val="No Spacing"/>
    <w:uiPriority w:val="1"/>
    <w:qFormat/>
    <w:rsid w:val="004776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A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A315D"/>
  </w:style>
  <w:style w:type="character" w:styleId="lev">
    <w:name w:val="Strong"/>
    <w:basedOn w:val="Policepardfaut"/>
    <w:uiPriority w:val="22"/>
    <w:qFormat/>
    <w:rsid w:val="009A315D"/>
    <w:rPr>
      <w:b/>
      <w:bCs/>
    </w:rPr>
  </w:style>
  <w:style w:type="character" w:styleId="Accentuation">
    <w:name w:val="Emphasis"/>
    <w:basedOn w:val="Policepardfaut"/>
    <w:uiPriority w:val="20"/>
    <w:qFormat/>
    <w:rsid w:val="009A3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250">
          <w:marLeft w:val="0"/>
          <w:marRight w:val="0"/>
          <w:marTop w:val="150"/>
          <w:marBottom w:val="105"/>
          <w:divBdr>
            <w:top w:val="single" w:sz="6" w:space="3" w:color="4780B9"/>
            <w:left w:val="none" w:sz="0" w:space="0" w:color="auto"/>
            <w:bottom w:val="single" w:sz="6" w:space="3" w:color="4780B9"/>
            <w:right w:val="none" w:sz="0" w:space="0" w:color="auto"/>
          </w:divBdr>
        </w:div>
        <w:div w:id="1878465472">
          <w:marLeft w:val="0"/>
          <w:marRight w:val="0"/>
          <w:marTop w:val="150"/>
          <w:marBottom w:val="105"/>
          <w:divBdr>
            <w:top w:val="single" w:sz="6" w:space="3" w:color="4780B9"/>
            <w:left w:val="none" w:sz="0" w:space="0" w:color="auto"/>
            <w:bottom w:val="single" w:sz="6" w:space="3" w:color="4780B9"/>
            <w:right w:val="none" w:sz="0" w:space="0" w:color="auto"/>
          </w:divBdr>
        </w:div>
        <w:div w:id="409811746">
          <w:marLeft w:val="0"/>
          <w:marRight w:val="0"/>
          <w:marTop w:val="150"/>
          <w:marBottom w:val="105"/>
          <w:divBdr>
            <w:top w:val="single" w:sz="6" w:space="3" w:color="4780B9"/>
            <w:left w:val="none" w:sz="0" w:space="0" w:color="auto"/>
            <w:bottom w:val="single" w:sz="6" w:space="3" w:color="4780B9"/>
            <w:right w:val="none" w:sz="0" w:space="0" w:color="auto"/>
          </w:divBdr>
        </w:div>
        <w:div w:id="1544949431">
          <w:marLeft w:val="0"/>
          <w:marRight w:val="0"/>
          <w:marTop w:val="150"/>
          <w:marBottom w:val="105"/>
          <w:divBdr>
            <w:top w:val="single" w:sz="6" w:space="3" w:color="4780B9"/>
            <w:left w:val="none" w:sz="0" w:space="0" w:color="auto"/>
            <w:bottom w:val="single" w:sz="6" w:space="3" w:color="4780B9"/>
            <w:right w:val="none" w:sz="0" w:space="0" w:color="auto"/>
          </w:divBdr>
        </w:div>
        <w:div w:id="386950413">
          <w:marLeft w:val="0"/>
          <w:marRight w:val="0"/>
          <w:marTop w:val="150"/>
          <w:marBottom w:val="105"/>
          <w:divBdr>
            <w:top w:val="single" w:sz="6" w:space="3" w:color="4780B9"/>
            <w:left w:val="none" w:sz="0" w:space="0" w:color="auto"/>
            <w:bottom w:val="single" w:sz="6" w:space="3" w:color="4780B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sion-vacances.com" TargetMode="External"/><Relationship Id="rId13" Type="http://schemas.openxmlformats.org/officeDocument/2006/relationships/hyperlink" Target="http://www.vitacolo.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pmonde.f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ventures-vacances-energie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ans-frontiere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qvacances.org/" TargetMode="External"/><Relationship Id="rId14" Type="http://schemas.openxmlformats.org/officeDocument/2006/relationships/hyperlink" Target="http://www.vacances-viva.com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1493</Words>
  <Characters>8212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Madonna</dc:creator>
  <cp:lastModifiedBy>Maison</cp:lastModifiedBy>
  <cp:revision>18</cp:revision>
  <dcterms:created xsi:type="dcterms:W3CDTF">2016-03-15T09:27:00Z</dcterms:created>
  <dcterms:modified xsi:type="dcterms:W3CDTF">2016-03-17T13:07:00Z</dcterms:modified>
</cp:coreProperties>
</file>